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AD" w:rsidRDefault="00D641AD" w:rsidP="00D641AD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1 к приказу от 25.01.2021 № 16</w:t>
      </w:r>
    </w:p>
    <w:p w:rsidR="00797920" w:rsidRPr="007D677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77">
        <w:rPr>
          <w:rFonts w:ascii="Times New Roman" w:hAnsi="Times New Roman" w:cs="Times New Roman"/>
          <w:b/>
          <w:sz w:val="24"/>
          <w:szCs w:val="24"/>
        </w:rPr>
        <w:t>Медиаплан по информационному сопровождению</w:t>
      </w:r>
    </w:p>
    <w:p w:rsidR="00D641AD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777">
        <w:rPr>
          <w:rFonts w:ascii="Times New Roman" w:hAnsi="Times New Roman" w:cs="Times New Roman"/>
          <w:sz w:val="24"/>
          <w:szCs w:val="24"/>
        </w:rPr>
        <w:t xml:space="preserve">создания и функционирования Центра </w:t>
      </w:r>
      <w:r w:rsidRPr="007D6777">
        <w:rPr>
          <w:rFonts w:ascii="Times New Roman" w:hAnsi="Times New Roman" w:cs="Times New Roman"/>
          <w:bCs/>
          <w:sz w:val="24"/>
          <w:szCs w:val="24"/>
        </w:rPr>
        <w:t>естественно - научной направленност</w:t>
      </w:r>
      <w:r w:rsidR="005B33E5">
        <w:rPr>
          <w:rFonts w:ascii="Times New Roman" w:hAnsi="Times New Roman" w:cs="Times New Roman"/>
          <w:bCs/>
          <w:sz w:val="24"/>
          <w:szCs w:val="24"/>
        </w:rPr>
        <w:t>и</w:t>
      </w:r>
    </w:p>
    <w:p w:rsidR="00797920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6777">
        <w:rPr>
          <w:rFonts w:ascii="Times New Roman" w:eastAsia="Times New Roman" w:hAnsi="Times New Roman" w:cs="Times New Roman"/>
          <w:sz w:val="24"/>
          <w:szCs w:val="24"/>
        </w:rPr>
        <w:t xml:space="preserve"> «Точка роста</w:t>
      </w:r>
      <w:r w:rsidRPr="007D6777">
        <w:rPr>
          <w:rFonts w:ascii="Times New Roman" w:hAnsi="Times New Roman" w:cs="Times New Roman"/>
          <w:sz w:val="24"/>
          <w:szCs w:val="24"/>
        </w:rPr>
        <w:t>» в 2021 году</w:t>
      </w:r>
    </w:p>
    <w:p w:rsidR="00797920" w:rsidRPr="007D677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3509"/>
        <w:gridCol w:w="2268"/>
        <w:gridCol w:w="1417"/>
        <w:gridCol w:w="2336"/>
      </w:tblGrid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11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5B33E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5B33E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Наименование мероприяти</w:t>
            </w:r>
            <w:proofErr w:type="gramStart"/>
            <w:r w:rsidRPr="005B33E5">
              <w:rPr>
                <w:rFonts w:cs="Times New Roman"/>
                <w:sz w:val="24"/>
                <w:szCs w:val="24"/>
              </w:rPr>
              <w:t>я(</w:t>
            </w:r>
            <w:proofErr w:type="gramEnd"/>
            <w:r w:rsidRPr="005B33E5">
              <w:rPr>
                <w:rFonts w:cs="Times New Roman"/>
                <w:sz w:val="24"/>
                <w:szCs w:val="24"/>
              </w:rPr>
              <w:t>-й)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СМИ, форма сопровождения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left="120" w:firstLine="42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Информация о начале реализации проекта. Проведение заседания рабочей группы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Презентация проекта на заседании рабочей группы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Март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родители)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Запуск сайта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Интернет-ресурсы, социальные сети;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новости, статьи, фото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март - май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left="21" w:hanging="21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cs="Times New Roman"/>
                <w:color w:val="000000" w:themeColor="text1"/>
                <w:sz w:val="24"/>
                <w:szCs w:val="24"/>
              </w:rPr>
              <w:t xml:space="preserve">Мероприятия по повышению квалификации педагогов Центра 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cs="Times New Roman"/>
                <w:color w:val="000000" w:themeColor="text1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Интернет-ресурсы,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новости, анонсы, фото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апрель-ноябрь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Начало ремонта/ закупка оборудования /запуск сайта/ 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Интернет-ресурсы, социальные сети;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новости, фото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май-июнь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5B33E5">
              <w:rPr>
                <w:rFonts w:cs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Июнь-август 2021</w:t>
            </w:r>
          </w:p>
        </w:tc>
        <w:tc>
          <w:tcPr>
            <w:tcW w:w="2336" w:type="dxa"/>
          </w:tcPr>
          <w:p w:rsidR="005B33E5" w:rsidRDefault="005B33E5">
            <w:r w:rsidRPr="00F6112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70"/>
              <w:shd w:val="clear" w:color="auto" w:fill="auto"/>
              <w:spacing w:line="240" w:lineRule="auto"/>
              <w:ind w:right="33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Окончание ремонта помещений/ установка и настройка оборудования/ приемка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</w:p>
        </w:tc>
        <w:tc>
          <w:tcPr>
            <w:tcW w:w="2336" w:type="dxa"/>
          </w:tcPr>
          <w:p w:rsidR="005B33E5" w:rsidRDefault="005B33E5">
            <w:r w:rsidRPr="00F6112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Торжественное открытие Центра в ОО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ind w:left="-108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Телевидение,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600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ноябрь – декабрь 2021 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:rsidR="00797920" w:rsidRPr="002C2E2C" w:rsidRDefault="00797920" w:rsidP="00797920">
      <w:pPr>
        <w:rPr>
          <w:rFonts w:ascii="Times New Roman" w:hAnsi="Times New Roman"/>
          <w:sz w:val="24"/>
          <w:szCs w:val="24"/>
        </w:rPr>
      </w:pPr>
    </w:p>
    <w:p w:rsidR="00797920" w:rsidRDefault="00797920" w:rsidP="00797920"/>
    <w:p w:rsidR="00797920" w:rsidRPr="00430C93" w:rsidRDefault="00797920" w:rsidP="00797920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97920" w:rsidRDefault="00797920" w:rsidP="00797920"/>
    <w:p w:rsidR="00F00517" w:rsidRDefault="00F00517"/>
    <w:sectPr w:rsidR="00F00517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7D2A"/>
    <w:multiLevelType w:val="hybridMultilevel"/>
    <w:tmpl w:val="2ABCE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20"/>
    <w:rsid w:val="005B33E5"/>
    <w:rsid w:val="00797920"/>
    <w:rsid w:val="00D641AD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9792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97920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97920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97920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797920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B33E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D641A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9792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97920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97920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97920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797920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B33E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D641A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5</cp:revision>
  <dcterms:created xsi:type="dcterms:W3CDTF">2021-03-14T19:02:00Z</dcterms:created>
  <dcterms:modified xsi:type="dcterms:W3CDTF">2021-09-17T07:07:00Z</dcterms:modified>
</cp:coreProperties>
</file>