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27" w:rsidRPr="00293027" w:rsidRDefault="0084724D" w:rsidP="0084724D">
      <w:pPr>
        <w:suppressAutoHyphens/>
        <w:spacing w:after="0" w:line="240" w:lineRule="auto"/>
        <w:rPr>
          <w:rFonts w:ascii="Times New Roman" w:eastAsia="Times New Roman" w:hAnsi="Times New Roman" w:cs="Times New Roman"/>
          <w:sz w:val="24"/>
          <w:szCs w:val="28"/>
          <w:lang w:eastAsia="ar-SA"/>
        </w:rPr>
      </w:pPr>
      <w:r w:rsidRPr="0084724D">
        <w:rPr>
          <w:rFonts w:ascii="Times New Roman" w:eastAsia="Times New Roman" w:hAnsi="Times New Roman" w:cs="Times New Roman"/>
          <w:b/>
          <w:color w:val="FF0000"/>
          <w:sz w:val="24"/>
          <w:szCs w:val="28"/>
          <w:lang w:eastAsia="ar-SA"/>
        </w:rPr>
        <w:t xml:space="preserve">КОПИЯ </w:t>
      </w:r>
      <w:r>
        <w:rPr>
          <w:rFonts w:ascii="Times New Roman" w:eastAsia="Times New Roman" w:hAnsi="Times New Roman" w:cs="Times New Roman"/>
          <w:sz w:val="24"/>
          <w:szCs w:val="28"/>
          <w:lang w:eastAsia="ar-SA"/>
        </w:rPr>
        <w:t xml:space="preserve">               </w:t>
      </w:r>
      <w:r w:rsidR="00293027" w:rsidRPr="00293027">
        <w:rPr>
          <w:rFonts w:ascii="Times New Roman" w:eastAsia="Times New Roman" w:hAnsi="Times New Roman" w:cs="Times New Roman"/>
          <w:sz w:val="24"/>
          <w:szCs w:val="28"/>
          <w:lang w:eastAsia="ar-SA"/>
        </w:rPr>
        <w:t>Муниципальное бюджетное общеобразовательное учреждение</w:t>
      </w:r>
      <w:r w:rsidR="00293027" w:rsidRPr="00293027">
        <w:rPr>
          <w:rFonts w:ascii="Times New Roman" w:eastAsia="Times New Roman" w:hAnsi="Times New Roman" w:cs="Times New Roman"/>
          <w:sz w:val="24"/>
          <w:szCs w:val="28"/>
          <w:lang w:eastAsia="ar-SA"/>
        </w:rPr>
        <w:br/>
      </w:r>
      <w:r>
        <w:rPr>
          <w:rFonts w:ascii="Times New Roman" w:eastAsia="Times New Roman" w:hAnsi="Times New Roman" w:cs="Times New Roman"/>
          <w:sz w:val="24"/>
          <w:szCs w:val="28"/>
          <w:lang w:eastAsia="ar-SA"/>
        </w:rPr>
        <w:t xml:space="preserve">                                        </w:t>
      </w:r>
      <w:r w:rsidR="00293027" w:rsidRPr="00293027">
        <w:rPr>
          <w:rFonts w:ascii="Times New Roman" w:eastAsia="Times New Roman" w:hAnsi="Times New Roman" w:cs="Times New Roman"/>
          <w:sz w:val="24"/>
          <w:szCs w:val="28"/>
          <w:lang w:eastAsia="ar-SA"/>
        </w:rPr>
        <w:t>Кудиновская основная общеобразовательная школа</w:t>
      </w:r>
    </w:p>
    <w:p w:rsidR="00293027" w:rsidRPr="00293027" w:rsidRDefault="00293027" w:rsidP="00293027">
      <w:pPr>
        <w:suppressAutoHyphens/>
        <w:spacing w:after="0" w:line="240" w:lineRule="auto"/>
        <w:jc w:val="center"/>
        <w:rPr>
          <w:rFonts w:ascii="Times New Roman" w:eastAsia="Times New Roman" w:hAnsi="Times New Roman" w:cs="Times New Roman"/>
          <w:sz w:val="28"/>
          <w:szCs w:val="28"/>
          <w:lang w:eastAsia="ar-SA"/>
        </w:rPr>
      </w:pPr>
    </w:p>
    <w:tbl>
      <w:tblPr>
        <w:tblStyle w:val="a7"/>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293027" w:rsidTr="005608E4">
        <w:tc>
          <w:tcPr>
            <w:tcW w:w="4927" w:type="dxa"/>
          </w:tcPr>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МБОУ Кудиновской ООШ </w:t>
            </w:r>
          </w:p>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О.В. Волгина </w:t>
            </w:r>
          </w:p>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от 22.07.2016 г. № 196</w:t>
            </w:r>
          </w:p>
        </w:tc>
      </w:tr>
    </w:tbl>
    <w:p w:rsidR="00293027" w:rsidRDefault="00293027" w:rsidP="00A63B8C">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E70332" w:rsidRPr="008B5DC3" w:rsidRDefault="00B5033F" w:rsidP="00A63B8C">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ПОЛИТИКА</w:t>
      </w:r>
    </w:p>
    <w:p w:rsidR="00B5033F" w:rsidRPr="008B5DC3" w:rsidRDefault="00B5033F" w:rsidP="00A63B8C">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в отношении обработки персональных данных</w:t>
      </w:r>
    </w:p>
    <w:p w:rsidR="00A63B8C" w:rsidRDefault="00B87CDF" w:rsidP="00A63B8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w:t>
      </w:r>
      <w:r w:rsidR="00A63B8C" w:rsidRPr="008B5DC3">
        <w:rPr>
          <w:rFonts w:ascii="Times New Roman" w:eastAsia="Times New Roman" w:hAnsi="Times New Roman" w:cs="Times New Roman"/>
          <w:b/>
          <w:bCs/>
          <w:sz w:val="24"/>
          <w:szCs w:val="24"/>
          <w:lang w:eastAsia="ru-RU"/>
        </w:rPr>
        <w:t>униципально</w:t>
      </w:r>
      <w:r>
        <w:rPr>
          <w:rFonts w:ascii="Times New Roman" w:eastAsia="Times New Roman" w:hAnsi="Times New Roman" w:cs="Times New Roman"/>
          <w:b/>
          <w:bCs/>
          <w:sz w:val="24"/>
          <w:szCs w:val="24"/>
          <w:lang w:eastAsia="ru-RU"/>
        </w:rPr>
        <w:t>м</w:t>
      </w:r>
      <w:r w:rsidR="00A63B8C" w:rsidRPr="008B5DC3">
        <w:rPr>
          <w:rFonts w:ascii="Times New Roman" w:eastAsia="Times New Roman" w:hAnsi="Times New Roman" w:cs="Times New Roman"/>
          <w:b/>
          <w:bCs/>
          <w:sz w:val="24"/>
          <w:szCs w:val="24"/>
          <w:lang w:eastAsia="ru-RU"/>
        </w:rPr>
        <w:t xml:space="preserve"> бюджетно</w:t>
      </w:r>
      <w:r>
        <w:rPr>
          <w:rFonts w:ascii="Times New Roman" w:eastAsia="Times New Roman" w:hAnsi="Times New Roman" w:cs="Times New Roman"/>
          <w:b/>
          <w:bCs/>
          <w:sz w:val="24"/>
          <w:szCs w:val="24"/>
          <w:lang w:eastAsia="ru-RU"/>
        </w:rPr>
        <w:t>м</w:t>
      </w:r>
      <w:r w:rsidR="00A63B8C" w:rsidRPr="008B5DC3">
        <w:rPr>
          <w:rFonts w:ascii="Times New Roman" w:eastAsia="Times New Roman" w:hAnsi="Times New Roman" w:cs="Times New Roman"/>
          <w:b/>
          <w:bCs/>
          <w:sz w:val="24"/>
          <w:szCs w:val="24"/>
          <w:lang w:eastAsia="ru-RU"/>
        </w:rPr>
        <w:t xml:space="preserve"> о</w:t>
      </w:r>
      <w:r>
        <w:rPr>
          <w:rFonts w:ascii="Times New Roman" w:eastAsia="Times New Roman" w:hAnsi="Times New Roman" w:cs="Times New Roman"/>
          <w:b/>
          <w:bCs/>
          <w:sz w:val="24"/>
          <w:szCs w:val="24"/>
          <w:lang w:eastAsia="ru-RU"/>
        </w:rPr>
        <w:t>бщеобразовательном</w:t>
      </w:r>
      <w:r w:rsidR="00A63B8C" w:rsidRPr="008B5DC3">
        <w:rPr>
          <w:rFonts w:ascii="Times New Roman" w:eastAsia="Times New Roman" w:hAnsi="Times New Roman" w:cs="Times New Roman"/>
          <w:b/>
          <w:bCs/>
          <w:sz w:val="24"/>
          <w:szCs w:val="24"/>
          <w:lang w:eastAsia="ru-RU"/>
        </w:rPr>
        <w:t xml:space="preserve"> учреждени</w:t>
      </w:r>
      <w:r>
        <w:rPr>
          <w:rFonts w:ascii="Times New Roman" w:eastAsia="Times New Roman" w:hAnsi="Times New Roman" w:cs="Times New Roman"/>
          <w:b/>
          <w:bCs/>
          <w:sz w:val="24"/>
          <w:szCs w:val="24"/>
          <w:lang w:eastAsia="ru-RU"/>
        </w:rPr>
        <w:t>и</w:t>
      </w:r>
      <w:r w:rsidR="00A63B8C" w:rsidRPr="008B5DC3">
        <w:rPr>
          <w:rFonts w:ascii="Times New Roman" w:eastAsia="Times New Roman" w:hAnsi="Times New Roman" w:cs="Times New Roman"/>
          <w:b/>
          <w:bCs/>
          <w:sz w:val="24"/>
          <w:szCs w:val="24"/>
          <w:lang w:eastAsia="ru-RU"/>
        </w:rPr>
        <w:t xml:space="preserve"> </w:t>
      </w:r>
    </w:p>
    <w:p w:rsidR="00A63B8C" w:rsidRPr="008B5DC3" w:rsidRDefault="00A63B8C" w:rsidP="00A6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Кудиновской</w:t>
      </w:r>
      <w:r w:rsidRPr="008B5D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основной</w:t>
      </w:r>
      <w:r w:rsidRPr="008B5DC3">
        <w:rPr>
          <w:rFonts w:ascii="Times New Roman" w:eastAsia="Times New Roman" w:hAnsi="Times New Roman" w:cs="Times New Roman"/>
          <w:b/>
          <w:bCs/>
          <w:sz w:val="24"/>
          <w:szCs w:val="24"/>
          <w:lang w:eastAsia="ru-RU"/>
        </w:rPr>
        <w:t xml:space="preserve"> общеобразовательн</w:t>
      </w:r>
      <w:r>
        <w:rPr>
          <w:rFonts w:ascii="Times New Roman" w:eastAsia="Times New Roman" w:hAnsi="Times New Roman" w:cs="Times New Roman"/>
          <w:b/>
          <w:bCs/>
          <w:sz w:val="24"/>
          <w:szCs w:val="24"/>
          <w:lang w:eastAsia="ru-RU"/>
        </w:rPr>
        <w:t>ой</w:t>
      </w:r>
      <w:r w:rsidRPr="008B5DC3">
        <w:rPr>
          <w:rFonts w:ascii="Times New Roman" w:eastAsia="Times New Roman" w:hAnsi="Times New Roman" w:cs="Times New Roman"/>
          <w:b/>
          <w:bCs/>
          <w:sz w:val="24"/>
          <w:szCs w:val="24"/>
          <w:lang w:eastAsia="ru-RU"/>
        </w:rPr>
        <w:t xml:space="preserve"> школ</w:t>
      </w:r>
      <w:r w:rsidR="00B87CDF">
        <w:rPr>
          <w:rFonts w:ascii="Times New Roman" w:eastAsia="Times New Roman" w:hAnsi="Times New Roman" w:cs="Times New Roman"/>
          <w:b/>
          <w:bCs/>
          <w:sz w:val="24"/>
          <w:szCs w:val="24"/>
          <w:lang w:eastAsia="ru-RU"/>
        </w:rPr>
        <w:t>е</w:t>
      </w:r>
      <w:r w:rsidRPr="008B5DC3">
        <w:rPr>
          <w:rFonts w:ascii="Times New Roman" w:eastAsia="Times New Roman" w:hAnsi="Times New Roman" w:cs="Times New Roman"/>
          <w:b/>
          <w:bCs/>
          <w:sz w:val="24"/>
          <w:szCs w:val="24"/>
          <w:lang w:eastAsia="ru-RU"/>
        </w:rPr>
        <w:t xml:space="preserve"> </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sz w:val="24"/>
          <w:szCs w:val="24"/>
          <w:lang w:eastAsia="ru-RU"/>
        </w:rPr>
        <w:t> </w:t>
      </w:r>
      <w:r w:rsidRPr="008B5DC3">
        <w:rPr>
          <w:rFonts w:ascii="Times New Roman" w:eastAsia="Times New Roman" w:hAnsi="Times New Roman" w:cs="Times New Roman"/>
          <w:i/>
          <w:sz w:val="24"/>
          <w:szCs w:val="24"/>
          <w:lang w:eastAsia="ru-RU"/>
        </w:rPr>
        <w:t>Общие положения</w:t>
      </w:r>
    </w:p>
    <w:p w:rsidR="00A63B8C" w:rsidRPr="00CD2025" w:rsidRDefault="00A63B8C" w:rsidP="00CD2025">
      <w:pPr>
        <w:pStyle w:val="a6"/>
        <w:numPr>
          <w:ilvl w:val="1"/>
          <w:numId w:val="43"/>
        </w:numPr>
        <w:spacing w:after="0" w:line="240" w:lineRule="auto"/>
        <w:ind w:left="0" w:firstLine="0"/>
        <w:rPr>
          <w:rFonts w:ascii="Times New Roman" w:eastAsia="Times New Roman" w:hAnsi="Times New Roman" w:cs="Times New Roman"/>
          <w:sz w:val="24"/>
          <w:szCs w:val="24"/>
          <w:lang w:eastAsia="ru-RU"/>
        </w:rPr>
      </w:pPr>
      <w:proofErr w:type="gramStart"/>
      <w:r w:rsidRPr="00CD2025">
        <w:rPr>
          <w:rFonts w:ascii="Times New Roman" w:eastAsia="Times New Roman" w:hAnsi="Times New Roman" w:cs="Times New Roman"/>
          <w:sz w:val="24"/>
          <w:szCs w:val="24"/>
          <w:lang w:eastAsia="ru-RU"/>
        </w:rPr>
        <w:t xml:space="preserve">Настоящая Политика </w:t>
      </w:r>
      <w:r w:rsidR="00CD2025" w:rsidRPr="00CD2025">
        <w:rPr>
          <w:rFonts w:ascii="Times New Roman" w:eastAsia="Times New Roman" w:hAnsi="Times New Roman" w:cs="Times New Roman"/>
          <w:sz w:val="24"/>
          <w:szCs w:val="24"/>
          <w:lang w:eastAsia="ru-RU"/>
        </w:rPr>
        <w:t xml:space="preserve">в отношении обработки персональных данных (далее – Политика) </w:t>
      </w:r>
      <w:r w:rsidRPr="00CD2025">
        <w:rPr>
          <w:rFonts w:ascii="Times New Roman" w:eastAsia="Times New Roman" w:hAnsi="Times New Roman" w:cs="Times New Roman"/>
          <w:sz w:val="24"/>
          <w:szCs w:val="24"/>
          <w:lang w:eastAsia="ru-RU"/>
        </w:rPr>
        <w:t xml:space="preserve">определяет порядок обработки персональных данных и меры по обеспечению безопасности персональных данных в </w:t>
      </w:r>
      <w:r w:rsidR="00B87CDF" w:rsidRPr="00CD2025">
        <w:rPr>
          <w:rFonts w:ascii="Times New Roman" w:eastAsia="Times New Roman" w:hAnsi="Times New Roman" w:cs="Times New Roman"/>
          <w:sz w:val="24"/>
          <w:szCs w:val="24"/>
          <w:lang w:eastAsia="ru-RU"/>
        </w:rPr>
        <w:t>м</w:t>
      </w:r>
      <w:r w:rsidRPr="00CD2025">
        <w:rPr>
          <w:rFonts w:ascii="Times New Roman" w:eastAsia="Times New Roman" w:hAnsi="Times New Roman" w:cs="Times New Roman"/>
          <w:sz w:val="24"/>
          <w:szCs w:val="24"/>
          <w:lang w:eastAsia="ru-RU"/>
        </w:rPr>
        <w:t xml:space="preserve">униципальном бюджетном общеобразовательном учреждении Кудиновской </w:t>
      </w:r>
      <w:r w:rsidR="00B87CDF" w:rsidRPr="00CD2025">
        <w:rPr>
          <w:rFonts w:ascii="Times New Roman" w:eastAsia="Times New Roman" w:hAnsi="Times New Roman" w:cs="Times New Roman"/>
          <w:sz w:val="24"/>
          <w:szCs w:val="24"/>
          <w:lang w:eastAsia="ru-RU"/>
        </w:rPr>
        <w:t>основной</w:t>
      </w:r>
      <w:r w:rsidRPr="00CD2025">
        <w:rPr>
          <w:rFonts w:ascii="Times New Roman" w:eastAsia="Times New Roman" w:hAnsi="Times New Roman" w:cs="Times New Roman"/>
          <w:sz w:val="24"/>
          <w:szCs w:val="24"/>
          <w:lang w:eastAsia="ru-RU"/>
        </w:rPr>
        <w:t xml:space="preserve"> общеобразовательной школе Ростовской области Миллеровского района (далее – Оператор, МБОУ Кудиновская ООШ</w:t>
      </w:r>
      <w:r w:rsidR="00B87CDF" w:rsidRPr="00CD2025">
        <w:rPr>
          <w:rFonts w:ascii="Times New Roman" w:eastAsia="Times New Roman" w:hAnsi="Times New Roman" w:cs="Times New Roman"/>
          <w:sz w:val="24"/>
          <w:szCs w:val="24"/>
          <w:lang w:eastAsia="ru-RU"/>
        </w:rPr>
        <w:t>)</w:t>
      </w:r>
      <w:r w:rsidRPr="00CD2025">
        <w:rPr>
          <w:rFonts w:ascii="Times New Roman" w:eastAsia="Times New Roman" w:hAnsi="Times New Roman" w:cs="Times New Roman"/>
          <w:sz w:val="24"/>
          <w:szCs w:val="24"/>
          <w:lang w:eastAsia="ru-RU"/>
        </w:rPr>
        <w:t xml:space="preserve"> с целью защиты прав и свобод человека и гражданина при обработке его персональных данных, в том числе защиты прав на неприкосновенность</w:t>
      </w:r>
      <w:proofErr w:type="gramEnd"/>
      <w:r w:rsidRPr="00CD2025">
        <w:rPr>
          <w:rFonts w:ascii="Times New Roman" w:eastAsia="Times New Roman" w:hAnsi="Times New Roman" w:cs="Times New Roman"/>
          <w:sz w:val="24"/>
          <w:szCs w:val="24"/>
          <w:lang w:eastAsia="ru-RU"/>
        </w:rPr>
        <w:t xml:space="preserve"> частной жизни, личную и семейную тайну.</w:t>
      </w:r>
    </w:p>
    <w:p w:rsidR="00A63B8C" w:rsidRPr="008B5DC3" w:rsidRDefault="00A63B8C" w:rsidP="00CD2025">
      <w:pPr>
        <w:pStyle w:val="a6"/>
        <w:numPr>
          <w:ilvl w:val="1"/>
          <w:numId w:val="4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Политика Оператора  разработана  с учетом требований Конституции Российской Федерации, Федерального закона от 27.07.2006 г. №152-ФЗ «О персональных данных», законодательных и иных нормативных правовых актов Российской Федерации в области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1.3.    Действие Политики распространяется на все персональные данные</w:t>
      </w:r>
      <w:r w:rsidR="00B87CDF">
        <w:rPr>
          <w:rFonts w:ascii="Times New Roman" w:eastAsia="Times New Roman" w:hAnsi="Times New Roman" w:cs="Times New Roman"/>
          <w:sz w:val="24"/>
          <w:szCs w:val="24"/>
          <w:lang w:eastAsia="ru-RU"/>
        </w:rPr>
        <w:t xml:space="preserve"> </w:t>
      </w:r>
      <w:r w:rsidRPr="008B5DC3">
        <w:rPr>
          <w:rFonts w:ascii="Times New Roman" w:eastAsia="Times New Roman" w:hAnsi="Times New Roman" w:cs="Times New Roman"/>
          <w:sz w:val="24"/>
          <w:szCs w:val="24"/>
          <w:lang w:eastAsia="ru-RU"/>
        </w:rPr>
        <w:t>субъектов, обрабатываемые Оператором с применением средств автоматизации и   без применения таких средств.</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1.4.     К настоящей Политике имеет доступ любой субъект персональных данных. Политика публикуется на официальном сайте оператора и размещается на информационных стендах оператора.</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1.5.    Основными законодательными и нормативно-правовыми актами Российской Федерации, регулирующие отношения, связанные с обработкой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являются:</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Конституция Российской Федерации;</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Трудовой кодекс Российской Федерации (далее </w:t>
      </w:r>
      <w:proofErr w:type="gramStart"/>
      <w:r w:rsidRPr="008B5DC3">
        <w:rPr>
          <w:rFonts w:ascii="Times New Roman" w:eastAsia="Times New Roman" w:hAnsi="Times New Roman" w:cs="Times New Roman"/>
          <w:sz w:val="24"/>
          <w:szCs w:val="24"/>
          <w:lang w:eastAsia="ru-RU"/>
        </w:rPr>
        <w:t>-Т</w:t>
      </w:r>
      <w:proofErr w:type="gramEnd"/>
      <w:r w:rsidRPr="008B5DC3">
        <w:rPr>
          <w:rFonts w:ascii="Times New Roman" w:eastAsia="Times New Roman" w:hAnsi="Times New Roman" w:cs="Times New Roman"/>
          <w:sz w:val="24"/>
          <w:szCs w:val="24"/>
          <w:lang w:eastAsia="ru-RU"/>
        </w:rPr>
        <w:t>К РФ);</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19.12.2005 №160-ФЗ «О ратификации конвенции совета Европы о защите физических лиц при автоматизированной обработке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27.07.2006 № 152-ФЗ «О персональных данных»; - Постановление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Постановление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 Постановление Правительства Российской Федерации от 06.07.08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Приказ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от 05 сентября 2013 г. № 996 «Об утверждении требований и методов по обезличиванию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иные нормативные правовые акты Российской Федерации и нормативные документы уполномоченных органов государственной власти.</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 xml:space="preserve">   1.6. В настоящей Политике используются следующие основные понятия: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субъект персональных данных – физическое лицо (гражданин), чьи данные обрабатываются;</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 распространение персональных данных - действия, направленные на раскрытие персональных данных неопределенному кругу лиц;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1.7 Информация об Операторе:</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Наименование: Муниципальное бюджетное общеобразовательное учреждение </w:t>
      </w:r>
      <w:r>
        <w:rPr>
          <w:rFonts w:ascii="Times New Roman" w:eastAsia="Times New Roman" w:hAnsi="Times New Roman" w:cs="Times New Roman"/>
          <w:sz w:val="24"/>
          <w:szCs w:val="24"/>
          <w:lang w:eastAsia="ru-RU"/>
        </w:rPr>
        <w:t>Кудиновская</w:t>
      </w:r>
      <w:r w:rsidRPr="008B5DC3">
        <w:rPr>
          <w:rFonts w:ascii="Times New Roman" w:eastAsia="Times New Roman" w:hAnsi="Times New Roman" w:cs="Times New Roman"/>
          <w:sz w:val="24"/>
          <w:szCs w:val="24"/>
          <w:lang w:eastAsia="ru-RU"/>
        </w:rPr>
        <w:t xml:space="preserve"> средняя общеобразовательная школа сл. Криворожье Миллеровского района Ростовской области</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ИНН: 6149006939</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Юридический         адрес: 3461</w:t>
      </w:r>
      <w:r>
        <w:rPr>
          <w:rFonts w:ascii="Times New Roman" w:eastAsia="Times New Roman" w:hAnsi="Times New Roman" w:cs="Times New Roman"/>
          <w:sz w:val="24"/>
          <w:szCs w:val="24"/>
          <w:lang w:eastAsia="ru-RU"/>
        </w:rPr>
        <w:t>42</w:t>
      </w:r>
      <w:r w:rsidRPr="008B5DC3">
        <w:rPr>
          <w:rFonts w:ascii="Times New Roman" w:eastAsia="Times New Roman" w:hAnsi="Times New Roman" w:cs="Times New Roman"/>
          <w:sz w:val="24"/>
          <w:szCs w:val="24"/>
          <w:lang w:eastAsia="ru-RU"/>
        </w:rPr>
        <w:t xml:space="preserve">, Ростовская область, Миллеровский район, сл. </w:t>
      </w:r>
      <w:r>
        <w:rPr>
          <w:rFonts w:ascii="Times New Roman" w:eastAsia="Times New Roman" w:hAnsi="Times New Roman" w:cs="Times New Roman"/>
          <w:sz w:val="24"/>
          <w:szCs w:val="24"/>
          <w:lang w:eastAsia="ru-RU"/>
        </w:rPr>
        <w:t>Кудиновка</w:t>
      </w:r>
      <w:r w:rsidRPr="008B5DC3">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Победы</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8B5DC3">
        <w:rPr>
          <w:rFonts w:ascii="Times New Roman" w:eastAsia="Times New Roman" w:hAnsi="Times New Roman" w:cs="Times New Roman"/>
          <w:sz w:val="24"/>
          <w:szCs w:val="24"/>
          <w:lang w:eastAsia="ru-RU"/>
        </w:rPr>
        <w:t>7      </w:t>
      </w:r>
    </w:p>
    <w:p w:rsidR="00A63B8C" w:rsidRPr="008B5DC3" w:rsidRDefault="00A63B8C" w:rsidP="00A63B8C">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Официальный сайт: </w:t>
      </w:r>
      <w:hyperlink r:id="rId7" w:history="1">
        <w:r w:rsidRPr="00A63B8C">
          <w:rPr>
            <w:rStyle w:val="a5"/>
            <w:rFonts w:ascii="Times New Roman" w:hAnsi="Times New Roman" w:cs="Times New Roman"/>
            <w:sz w:val="24"/>
            <w:szCs w:val="24"/>
          </w:rPr>
          <w:t>https://kudinovka.rostovschool.ru/</w:t>
        </w:r>
      </w:hyperlink>
      <w:r>
        <w:t xml:space="preserve"> </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Электронная почта </w:t>
      </w:r>
      <w:r>
        <w:rPr>
          <w:rFonts w:ascii="Times New Roman" w:eastAsia="Times New Roman" w:hAnsi="Times New Roman" w:cs="Times New Roman"/>
          <w:color w:val="0000FF"/>
          <w:sz w:val="24"/>
          <w:szCs w:val="24"/>
          <w:u w:val="single"/>
          <w:lang w:val="en-US" w:eastAsia="ru-RU"/>
        </w:rPr>
        <w:t>kusosh</w:t>
      </w:r>
      <w:r w:rsidRPr="008B5DC3">
        <w:rPr>
          <w:rFonts w:ascii="Times New Roman" w:eastAsia="Times New Roman" w:hAnsi="Times New Roman" w:cs="Times New Roman"/>
          <w:color w:val="0000FF"/>
          <w:sz w:val="24"/>
          <w:szCs w:val="24"/>
          <w:u w:val="single"/>
          <w:lang w:eastAsia="ru-RU"/>
        </w:rPr>
        <w:t>@</w:t>
      </w:r>
      <w:r w:rsidRPr="008B5DC3">
        <w:rPr>
          <w:rFonts w:ascii="Times New Roman" w:eastAsia="Times New Roman" w:hAnsi="Times New Roman" w:cs="Times New Roman"/>
          <w:color w:val="0000FF"/>
          <w:sz w:val="24"/>
          <w:szCs w:val="24"/>
          <w:u w:val="single"/>
          <w:lang w:val="en-US" w:eastAsia="ru-RU"/>
        </w:rPr>
        <w:t>yandex</w:t>
      </w:r>
      <w:r w:rsidRPr="008B5DC3">
        <w:rPr>
          <w:rFonts w:ascii="Times New Roman" w:eastAsia="Times New Roman" w:hAnsi="Times New Roman" w:cs="Times New Roman"/>
          <w:color w:val="0000FF"/>
          <w:sz w:val="24"/>
          <w:szCs w:val="24"/>
          <w:u w:val="single"/>
          <w:lang w:eastAsia="ru-RU"/>
        </w:rPr>
        <w:t>.</w:t>
      </w:r>
      <w:r w:rsidRPr="008B5DC3">
        <w:rPr>
          <w:rFonts w:ascii="Times New Roman" w:eastAsia="Times New Roman" w:hAnsi="Times New Roman" w:cs="Times New Roman"/>
          <w:color w:val="0000FF"/>
          <w:sz w:val="24"/>
          <w:szCs w:val="24"/>
          <w:u w:val="single"/>
          <w:lang w:val="en-US" w:eastAsia="ru-RU"/>
        </w:rPr>
        <w:t>ru</w:t>
      </w:r>
      <w:r w:rsidRPr="008B5DC3">
        <w:rPr>
          <w:rFonts w:ascii="Times New Roman" w:eastAsia="Times New Roman" w:hAnsi="Times New Roman" w:cs="Times New Roman"/>
          <w:sz w:val="24"/>
          <w:szCs w:val="24"/>
          <w:lang w:eastAsia="ru-RU"/>
        </w:rPr>
        <w:t xml:space="preserve"> </w:t>
      </w:r>
    </w:p>
    <w:p w:rsidR="00CD2025"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Регистрационный номер в реестре операторов, осуществляющих обработку персональных данных: 08-0007672.     </w:t>
      </w:r>
    </w:p>
    <w:p w:rsidR="00A63B8C" w:rsidRPr="008B5DC3" w:rsidRDefault="00CD2025" w:rsidP="00CD20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Настоящая Политика </w:t>
      </w:r>
      <w:proofErr w:type="gramStart"/>
      <w:r>
        <w:rPr>
          <w:rFonts w:ascii="Times New Roman" w:eastAsia="Times New Roman" w:hAnsi="Times New Roman" w:cs="Times New Roman"/>
          <w:sz w:val="24"/>
          <w:szCs w:val="24"/>
          <w:lang w:eastAsia="ru-RU"/>
        </w:rPr>
        <w:t>обязательна к исполнению</w:t>
      </w:r>
      <w:proofErr w:type="gramEnd"/>
      <w:r>
        <w:rPr>
          <w:rFonts w:ascii="Times New Roman" w:eastAsia="Times New Roman" w:hAnsi="Times New Roman" w:cs="Times New Roman"/>
          <w:sz w:val="24"/>
          <w:szCs w:val="24"/>
          <w:lang w:eastAsia="ru-RU"/>
        </w:rPr>
        <w:t xml:space="preserve"> всеми работниками школы, </w:t>
      </w:r>
      <w:r w:rsidR="002907BD">
        <w:rPr>
          <w:rFonts w:ascii="Times New Roman" w:eastAsia="Times New Roman" w:hAnsi="Times New Roman" w:cs="Times New Roman"/>
          <w:sz w:val="24"/>
          <w:szCs w:val="24"/>
          <w:lang w:eastAsia="ru-RU"/>
        </w:rPr>
        <w:t xml:space="preserve">она </w:t>
      </w:r>
      <w:r>
        <w:rPr>
          <w:rFonts w:ascii="Times New Roman" w:eastAsia="Times New Roman" w:hAnsi="Times New Roman" w:cs="Times New Roman"/>
          <w:sz w:val="24"/>
          <w:szCs w:val="24"/>
          <w:lang w:eastAsia="ru-RU"/>
        </w:rPr>
        <w:t>описывает основные цели, принципы</w:t>
      </w:r>
      <w:r w:rsidR="002907BD">
        <w:rPr>
          <w:rFonts w:ascii="Times New Roman" w:eastAsia="Times New Roman" w:hAnsi="Times New Roman" w:cs="Times New Roman"/>
          <w:sz w:val="24"/>
          <w:szCs w:val="24"/>
          <w:lang w:eastAsia="ru-RU"/>
        </w:rPr>
        <w:t xml:space="preserve"> обработки и требования к безопасности персональных данных в Школе.</w:t>
      </w:r>
      <w:r w:rsidR="00A63B8C" w:rsidRPr="008B5DC3">
        <w:rPr>
          <w:rFonts w:ascii="Times New Roman" w:eastAsia="Times New Roman" w:hAnsi="Times New Roman" w:cs="Times New Roman"/>
          <w:sz w:val="24"/>
          <w:szCs w:val="24"/>
          <w:lang w:eastAsia="ru-RU"/>
        </w:rPr>
        <w:t>         </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2. Цели обработки персональных данных</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Обработка персональных данных субъектов персональных данных проводится</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Школой с целью:</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 xml:space="preserve">осуществления прав и обязанностей Работников в соответствии с </w:t>
      </w:r>
      <w:proofErr w:type="gramStart"/>
      <w:r w:rsidRPr="002907BD">
        <w:rPr>
          <w:rFonts w:ascii="Times New Roman" w:hAnsi="Times New Roman" w:cs="Times New Roman"/>
          <w:sz w:val="24"/>
          <w:szCs w:val="28"/>
        </w:rPr>
        <w:t>трудовым</w:t>
      </w:r>
      <w:proofErr w:type="gramEnd"/>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законодательством;</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ведения персонифицированного учета;</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 xml:space="preserve">исполнения договорных и иных гражданско-правовых отношений </w:t>
      </w:r>
      <w:proofErr w:type="gramStart"/>
      <w:r w:rsidRPr="002907BD">
        <w:rPr>
          <w:rFonts w:ascii="Times New Roman" w:hAnsi="Times New Roman" w:cs="Times New Roman"/>
          <w:sz w:val="24"/>
          <w:szCs w:val="28"/>
        </w:rPr>
        <w:t>при</w:t>
      </w:r>
      <w:proofErr w:type="gramEnd"/>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proofErr w:type="gramStart"/>
      <w:r w:rsidRPr="002907BD">
        <w:rPr>
          <w:rFonts w:ascii="Times New Roman" w:hAnsi="Times New Roman" w:cs="Times New Roman"/>
          <w:sz w:val="24"/>
          <w:szCs w:val="28"/>
        </w:rPr>
        <w:t>осуществлении</w:t>
      </w:r>
      <w:proofErr w:type="gramEnd"/>
      <w:r w:rsidRPr="002907BD">
        <w:rPr>
          <w:rFonts w:ascii="Times New Roman" w:hAnsi="Times New Roman" w:cs="Times New Roman"/>
          <w:sz w:val="24"/>
          <w:szCs w:val="28"/>
        </w:rPr>
        <w:t xml:space="preserve"> Школой хозяйственной деятельности, повышения оперативности и</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lastRenderedPageBreak/>
        <w:t>качества обслуживания Работников, установленного правилами Школы;</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принятия решения поступающего на обучение.</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реализации основных образовательных программ основного образования.</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реализации дополнительных программ повышения квалификации и</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переподготовки специалистов.</w:t>
      </w:r>
    </w:p>
    <w:p w:rsidR="002907BD" w:rsidRPr="002907BD" w:rsidRDefault="002907BD" w:rsidP="002907BD">
      <w:pPr>
        <w:spacing w:after="0" w:line="240" w:lineRule="auto"/>
        <w:rPr>
          <w:rFonts w:ascii="Times New Roman" w:eastAsia="Times New Roman" w:hAnsi="Times New Roman" w:cs="Times New Roman"/>
          <w:szCs w:val="24"/>
          <w:lang w:eastAsia="ru-RU"/>
        </w:rPr>
      </w:pPr>
      <w:r w:rsidRPr="002907BD">
        <w:rPr>
          <w:rFonts w:ascii="Calibri" w:hAnsi="Calibri" w:cs="Calibri"/>
          <w:sz w:val="24"/>
          <w:szCs w:val="28"/>
        </w:rPr>
        <w:t xml:space="preserve">― </w:t>
      </w:r>
      <w:r w:rsidRPr="002907BD">
        <w:rPr>
          <w:rFonts w:ascii="Times New Roman" w:hAnsi="Times New Roman" w:cs="Times New Roman"/>
          <w:sz w:val="24"/>
          <w:szCs w:val="28"/>
        </w:rPr>
        <w:t>проведения воспитательной работы и учебной деятельности.</w:t>
      </w:r>
    </w:p>
    <w:p w:rsidR="00A63B8C" w:rsidRPr="008B5DC3" w:rsidRDefault="00A63B8C" w:rsidP="00A63B8C">
      <w:pPr>
        <w:numPr>
          <w:ilvl w:val="0"/>
          <w:numId w:val="6"/>
        </w:numPr>
        <w:spacing w:after="0" w:line="240" w:lineRule="auto"/>
        <w:ind w:left="0" w:firstLine="0"/>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Принципы обработки персональных данных в МБОУ </w:t>
      </w:r>
      <w:r>
        <w:rPr>
          <w:rFonts w:ascii="Times New Roman" w:eastAsia="Times New Roman" w:hAnsi="Times New Roman" w:cs="Times New Roman"/>
          <w:i/>
          <w:sz w:val="24"/>
          <w:szCs w:val="24"/>
          <w:lang w:eastAsia="ru-RU"/>
        </w:rPr>
        <w:t>Кудиновской</w:t>
      </w:r>
      <w:r w:rsidRPr="008B5DC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ООШ</w:t>
      </w:r>
      <w:r w:rsidRPr="008B5DC3">
        <w:rPr>
          <w:rFonts w:ascii="Times New Roman" w:eastAsia="Times New Roman" w:hAnsi="Times New Roman" w:cs="Times New Roman"/>
          <w:i/>
          <w:sz w:val="24"/>
          <w:szCs w:val="24"/>
          <w:lang w:eastAsia="ru-RU"/>
        </w:rPr>
        <w:t>:</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осуществляется на законной и справедливой основе;</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w:t>
      </w:r>
      <w:proofErr w:type="gramStart"/>
      <w:r w:rsidRPr="008B5DC3">
        <w:rPr>
          <w:rFonts w:ascii="Times New Roman" w:eastAsia="Times New Roman" w:hAnsi="Times New Roman" w:cs="Times New Roman"/>
          <w:sz w:val="24"/>
          <w:szCs w:val="24"/>
          <w:lang w:eastAsia="ru-RU"/>
        </w:rPr>
        <w:t>достижении</w:t>
      </w:r>
      <w:proofErr w:type="gramEnd"/>
      <w:r w:rsidRPr="008B5DC3">
        <w:rPr>
          <w:rFonts w:ascii="Times New Roman" w:eastAsia="Times New Roman" w:hAnsi="Times New Roman" w:cs="Times New Roman"/>
          <w:sz w:val="24"/>
          <w:szCs w:val="24"/>
          <w:lang w:eastAsia="ru-RU"/>
        </w:rPr>
        <w:t xml:space="preserve">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A63B8C" w:rsidRPr="008B5DC3" w:rsidRDefault="00A63B8C" w:rsidP="00A63B8C">
      <w:pPr>
        <w:numPr>
          <w:ilvl w:val="0"/>
          <w:numId w:val="14"/>
        </w:numPr>
        <w:spacing w:after="0" w:line="240" w:lineRule="auto"/>
        <w:ind w:left="0" w:firstLine="0"/>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Условия обработки персональных данных в МБОУ </w:t>
      </w:r>
      <w:r>
        <w:rPr>
          <w:rFonts w:ascii="Times New Roman" w:eastAsia="Times New Roman" w:hAnsi="Times New Roman" w:cs="Times New Roman"/>
          <w:i/>
          <w:sz w:val="24"/>
          <w:szCs w:val="24"/>
          <w:lang w:eastAsia="ru-RU"/>
        </w:rPr>
        <w:t>Кудиновской</w:t>
      </w:r>
      <w:r w:rsidRPr="008B5DC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ООШ</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Обработка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Кудиновская</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Кудиновская</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вправе поручить обработку персональных данных другому лицу с согласия субъекта персональных </w:t>
      </w:r>
      <w:proofErr w:type="gramStart"/>
      <w:r w:rsidRPr="008B5DC3">
        <w:rPr>
          <w:rFonts w:ascii="Times New Roman" w:eastAsia="Times New Roman" w:hAnsi="Times New Roman" w:cs="Times New Roman"/>
          <w:sz w:val="24"/>
          <w:szCs w:val="24"/>
          <w:lang w:eastAsia="ru-RU"/>
        </w:rPr>
        <w:t>данных</w:t>
      </w:r>
      <w:proofErr w:type="gramEnd"/>
      <w:r w:rsidRPr="008B5DC3">
        <w:rPr>
          <w:rFonts w:ascii="Times New Roman" w:eastAsia="Times New Roman" w:hAnsi="Times New Roman" w:cs="Times New Roman"/>
          <w:sz w:val="24"/>
          <w:szCs w:val="24"/>
          <w:lang w:eastAsia="ru-RU"/>
        </w:rPr>
        <w:t xml:space="preserve"> на основании заключаемого с этим лицом договора. </w:t>
      </w:r>
      <w:proofErr w:type="gramStart"/>
      <w:r w:rsidRPr="008B5DC3">
        <w:rPr>
          <w:rFonts w:ascii="Times New Roman" w:eastAsia="Times New Roman" w:hAnsi="Times New Roman" w:cs="Times New Roman"/>
          <w:sz w:val="24"/>
          <w:szCs w:val="24"/>
          <w:lang w:eastAsia="ru-RU"/>
        </w:rPr>
        <w:t>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roofErr w:type="gramEnd"/>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Доступ к обрабатываемым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персональным данным разрешается только работникам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включенным в перечень должностей, утвержденных приказом директора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19"/>
        </w:numPr>
        <w:spacing w:after="0" w:line="240" w:lineRule="auto"/>
        <w:ind w:left="0" w:firstLine="0"/>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Перечень действий с персональными данными и способы их обработки</w:t>
      </w:r>
    </w:p>
    <w:p w:rsidR="00A63B8C" w:rsidRPr="008B5DC3" w:rsidRDefault="00A63B8C" w:rsidP="00A63B8C">
      <w:pPr>
        <w:pStyle w:val="a6"/>
        <w:numPr>
          <w:ilvl w:val="1"/>
          <w:numId w:val="38"/>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Кудиновская</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A63B8C" w:rsidRPr="008B5DC3" w:rsidRDefault="00A63B8C" w:rsidP="00A63B8C">
      <w:pPr>
        <w:pStyle w:val="a6"/>
        <w:numPr>
          <w:ilvl w:val="1"/>
          <w:numId w:val="3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 xml:space="preserve">Обработка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осуществляется следующими способами:</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неавтоматизированная обработка персональных данных;</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смешанная обработка персональных данных.</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6. Права субъектов персональных данных </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6.1. Субъекты персональных данных имеют право </w:t>
      </w:r>
      <w:proofErr w:type="gramStart"/>
      <w:r w:rsidRPr="008B5DC3">
        <w:rPr>
          <w:rFonts w:ascii="Times New Roman" w:eastAsia="Times New Roman" w:hAnsi="Times New Roman" w:cs="Times New Roman"/>
          <w:sz w:val="24"/>
          <w:szCs w:val="24"/>
          <w:lang w:eastAsia="ru-RU"/>
        </w:rPr>
        <w:t>на</w:t>
      </w:r>
      <w:proofErr w:type="gramEnd"/>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полную информацию об их персональных данных, обрабатываемых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roofErr w:type="gramEnd"/>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w:t>
      </w:r>
      <w:proofErr w:type="spellStart"/>
      <w:r w:rsidRPr="008B5DC3">
        <w:rPr>
          <w:rFonts w:ascii="Times New Roman" w:eastAsia="Times New Roman" w:hAnsi="Times New Roman" w:cs="Times New Roman"/>
          <w:sz w:val="24"/>
          <w:szCs w:val="24"/>
          <w:lang w:eastAsia="ru-RU"/>
        </w:rPr>
        <w:t>являютсянеобходимыми</w:t>
      </w:r>
      <w:proofErr w:type="spellEnd"/>
      <w:r w:rsidRPr="008B5DC3">
        <w:rPr>
          <w:rFonts w:ascii="Times New Roman" w:eastAsia="Times New Roman" w:hAnsi="Times New Roman" w:cs="Times New Roman"/>
          <w:sz w:val="24"/>
          <w:szCs w:val="24"/>
          <w:lang w:eastAsia="ru-RU"/>
        </w:rPr>
        <w:t xml:space="preserve"> для заявленной цели обработки; </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отзыв согласия на обработку персональных данных; </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принятие предусмотренных законом мер по защите своих прав;</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осуществление иных прав, предусмотренных законодательством Российской Федерации.</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7. Категории обрабатываемых персональных данных и цели обработки</w:t>
      </w:r>
    </w:p>
    <w:p w:rsidR="00A63B8C" w:rsidRPr="008B5DC3" w:rsidRDefault="00A63B8C" w:rsidP="00A63B8C">
      <w:pPr>
        <w:pStyle w:val="a6"/>
        <w:numPr>
          <w:ilvl w:val="1"/>
          <w:numId w:val="3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Перечень </w:t>
      </w:r>
      <w:proofErr w:type="gramStart"/>
      <w:r w:rsidRPr="008B5DC3">
        <w:rPr>
          <w:rFonts w:ascii="Times New Roman" w:eastAsia="Times New Roman" w:hAnsi="Times New Roman" w:cs="Times New Roman"/>
          <w:sz w:val="24"/>
          <w:szCs w:val="24"/>
          <w:lang w:eastAsia="ru-RU"/>
        </w:rPr>
        <w:t xml:space="preserve">персональных данных, обрабатываемых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определяется</w:t>
      </w:r>
      <w:proofErr w:type="gramEnd"/>
      <w:r w:rsidRPr="008B5DC3">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локальными нормативными актами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с учетом целей обработки персональных данных, указанных в разделе 2 Политики.</w:t>
      </w:r>
    </w:p>
    <w:p w:rsidR="00A63B8C" w:rsidRPr="008B5DC3" w:rsidRDefault="00A63B8C" w:rsidP="00A63B8C">
      <w:pPr>
        <w:pStyle w:val="a6"/>
        <w:numPr>
          <w:ilvl w:val="1"/>
          <w:numId w:val="3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обрабатываются следующие категории персональных данных: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«Одаренные  дети». Цель обработки: Учет одаренных детей для участия в олимпиадах и поощрения одаренных детей.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ФИО; Дата рождения; Адрес; Данные о документе, удостоверяющем личность; Наименование образовательного учреждения; Класс;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«Руководители и сотрудники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Цель обработки: кадровый и воинский учет.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Сведения формы Т</w:t>
      </w:r>
      <w:proofErr w:type="gramStart"/>
      <w:r w:rsidRPr="008B5DC3">
        <w:rPr>
          <w:rFonts w:ascii="Times New Roman" w:eastAsia="Times New Roman" w:hAnsi="Times New Roman" w:cs="Times New Roman"/>
          <w:sz w:val="24"/>
          <w:szCs w:val="24"/>
          <w:lang w:eastAsia="ru-RU"/>
        </w:rPr>
        <w:t>2</w:t>
      </w:r>
      <w:proofErr w:type="gramEnd"/>
      <w:r w:rsidRPr="008B5DC3">
        <w:rPr>
          <w:rFonts w:ascii="Times New Roman" w:eastAsia="Times New Roman" w:hAnsi="Times New Roman" w:cs="Times New Roman"/>
          <w:sz w:val="24"/>
          <w:szCs w:val="24"/>
          <w:lang w:eastAsia="ru-RU"/>
        </w:rPr>
        <w:t xml:space="preserve"> – ФИО; -  Табельный номер;- ИНН;-  СНИЛС;-  Пол;-  Дата и место рождения;- Гражданство; -  Знание иностранных языков;-  Сведения об образовании;- Профессия;-  Стаж работы;- Семейное положение;- Сведения о составе семьи (ближайшие родственники);-  Паспортные данные;-  Адрес места жительства (регистрации);-  Номер телефона;-  Сведения о воинском учёте;- Сведения о поощрениях и наградах;-  Сведения о социальных льготах;- Сведения об отпусках;-  Должность;-  Сведения об аттестации; Сведения о повышении квалификации;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«Региональная информационная система  РИС ОГЭ И ЕГЭ» Цель обработки: организация и проведение государственной (итоговой) аттестации.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xml:space="preserve">:  </w:t>
      </w:r>
      <w:proofErr w:type="gramStart"/>
      <w:r w:rsidRPr="008B5DC3">
        <w:rPr>
          <w:rFonts w:ascii="Times New Roman" w:eastAsia="Times New Roman" w:hAnsi="Times New Roman" w:cs="Times New Roman"/>
          <w:sz w:val="24"/>
          <w:szCs w:val="24"/>
          <w:lang w:eastAsia="ru-RU"/>
        </w:rPr>
        <w:t>ФИО; Дата рождения; СНИЛС; Место работы;  Образование;  Паспортные данные;  Должность;  Рабочий телефон;</w:t>
      </w:r>
      <w:proofErr w:type="gramEnd"/>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«Работа с несовершеннолетними» Цель обработки: обеспечение общедоступного бесплатного образования, организация отдыха и оздоровления несовершеннолетних.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xml:space="preserve">:  </w:t>
      </w:r>
      <w:proofErr w:type="gramStart"/>
      <w:r w:rsidRPr="008B5DC3">
        <w:rPr>
          <w:rFonts w:ascii="Times New Roman" w:eastAsia="Times New Roman" w:hAnsi="Times New Roman" w:cs="Times New Roman"/>
          <w:sz w:val="24"/>
          <w:szCs w:val="24"/>
          <w:lang w:eastAsia="ru-RU"/>
        </w:rPr>
        <w:t xml:space="preserve">ФИО; Класс; Наименование учреждения образования;  Дата рождения; Адрес; Паспортные данные;  Сведения о состоянии здоровья (инвалидность, диагноз);  Несовершеннолетние, состоящие на учете в </w:t>
      </w:r>
      <w:proofErr w:type="spellStart"/>
      <w:r w:rsidRPr="008B5DC3">
        <w:rPr>
          <w:rFonts w:ascii="Times New Roman" w:eastAsia="Times New Roman" w:hAnsi="Times New Roman" w:cs="Times New Roman"/>
          <w:sz w:val="24"/>
          <w:szCs w:val="24"/>
          <w:lang w:eastAsia="ru-RU"/>
        </w:rPr>
        <w:t>КДНиЗП</w:t>
      </w:r>
      <w:proofErr w:type="spellEnd"/>
      <w:r w:rsidRPr="008B5DC3">
        <w:rPr>
          <w:rFonts w:ascii="Times New Roman" w:eastAsia="Times New Roman" w:hAnsi="Times New Roman" w:cs="Times New Roman"/>
          <w:sz w:val="24"/>
          <w:szCs w:val="24"/>
          <w:lang w:eastAsia="ru-RU"/>
        </w:rPr>
        <w:t>; Несовершеннолетние, обучающиеся на дому; – Несовершеннолетние, не обучающихся по медицинским показаниям.</w:t>
      </w:r>
      <w:proofErr w:type="gramEnd"/>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8. Функции Оператора при осуществлении обработки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8.1.  При осуществлении обработки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в области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назначает лицо, ответственное за организацию обработки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издает локальные нормативные акты, определяющие политику и вопросы обработки и защиты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осуществляет ознакомление работников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с положениями законодательства Российской Федерации и локальных нормативных актов Оператора  в области персональных данных, в том числе требованиями к защите персональных данных, и обучение указанных работников;</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публикует или иным образом обеспечивает неограниченный доступ к настоящей Политике;</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совершает иные действия, предусмотренные законодательством Российской Федерации в области персональных данных. </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9. Меры, принимаемые МБОУ </w:t>
      </w:r>
      <w:r>
        <w:rPr>
          <w:rFonts w:ascii="Times New Roman" w:eastAsia="Times New Roman" w:hAnsi="Times New Roman" w:cs="Times New Roman"/>
          <w:i/>
          <w:sz w:val="24"/>
          <w:szCs w:val="24"/>
          <w:lang w:eastAsia="ru-RU"/>
        </w:rPr>
        <w:t>Кудиновской</w:t>
      </w:r>
      <w:r w:rsidRPr="008B5DC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ООШ</w:t>
      </w:r>
      <w:r w:rsidRPr="008B5DC3">
        <w:rPr>
          <w:rFonts w:ascii="Times New Roman" w:eastAsia="Times New Roman" w:hAnsi="Times New Roman" w:cs="Times New Roman"/>
          <w:i/>
          <w:sz w:val="24"/>
          <w:szCs w:val="24"/>
          <w:lang w:eastAsia="ru-RU"/>
        </w:rPr>
        <w:t xml:space="preserve"> для обеспечения выполнения обязанностей оператора при обработке персональных данных</w:t>
      </w:r>
      <w:r w:rsidRPr="008B5DC3">
        <w:rPr>
          <w:rFonts w:ascii="Times New Roman" w:eastAsia="Times New Roman" w:hAnsi="Times New Roman" w:cs="Times New Roman"/>
          <w:sz w:val="24"/>
          <w:szCs w:val="24"/>
          <w:lang w:eastAsia="ru-RU"/>
        </w:rPr>
        <w:t> </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9.1. Меры, необходимые и достаточные для обеспечения выполнения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обязанностей оператора, предусмотренных законодательством Российской Федерации в области персональных данных, включают:</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назначение лица, ответственного за организацию обработки персональных данных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принятие локальных нормативных актов и иных документов в области обработки и защиты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организацию обучения и проведение методической работы с работниками, занимающими должности, включенные в перечень должностей, имеющих доступ к персональным данным;</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получение согласий субъектов персональных данных на обработку </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их персональных данных, за исключением случаев, предусмотренных законодательством Российской Федерации;</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установление запрета на передачу персональных данных по открытым каналам связи, вычислительным сетям вне пределов контролируемой зоны и сетям Интернет без применения установленных в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мер по обеспечению безопасности персональных данных (за исключением общедоступных и (или) обезличенных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МБОУ </w:t>
      </w:r>
      <w:r>
        <w:rPr>
          <w:rFonts w:ascii="Times New Roman" w:eastAsia="Times New Roman" w:hAnsi="Times New Roman" w:cs="Times New Roman"/>
          <w:sz w:val="24"/>
          <w:szCs w:val="24"/>
          <w:lang w:eastAsia="ru-RU"/>
        </w:rPr>
        <w:t>Кудиновской</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w:t>
      </w:r>
      <w:proofErr w:type="gramEnd"/>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иные меры, предусмотренные законодательством Российской Федерации в области персональных данных. </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10. Срок хранения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10.1. 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документами.</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11. Контроль и надзор за обработкой персональных данных</w:t>
      </w:r>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Федерального закона от 27.07.2006 г. №152-ФЗ «О персональных данных», является </w:t>
      </w:r>
      <w:r w:rsidRPr="00C36B31">
        <w:rPr>
          <w:rFonts w:ascii="Times New Roman" w:eastAsia="Times New Roman" w:hAnsi="Times New Roman" w:cs="Times New Roman"/>
          <w:sz w:val="24"/>
          <w:szCs w:val="24"/>
          <w:lang w:eastAsia="ru-RU"/>
        </w:rPr>
        <w:t>федеральный орган</w:t>
      </w:r>
      <w:r w:rsidRPr="008B5DC3">
        <w:rPr>
          <w:rFonts w:ascii="Times New Roman" w:eastAsia="Times New Roman" w:hAnsi="Times New Roman" w:cs="Times New Roman"/>
          <w:sz w:val="24"/>
          <w:szCs w:val="24"/>
          <w:lang w:eastAsia="ru-RU"/>
        </w:rPr>
        <w:t xml:space="preserve"> исполнительной власти, осуществляющий функции по контролю и надзору в сфере информационных технологий и связи (</w:t>
      </w:r>
      <w:proofErr w:type="spellStart"/>
      <w:r w:rsidRPr="008B5DC3">
        <w:rPr>
          <w:rFonts w:ascii="Times New Roman" w:eastAsia="Times New Roman" w:hAnsi="Times New Roman" w:cs="Times New Roman"/>
          <w:sz w:val="24"/>
          <w:szCs w:val="24"/>
          <w:lang w:eastAsia="ru-RU"/>
        </w:rPr>
        <w:t>Роскомнадзор</w:t>
      </w:r>
      <w:proofErr w:type="spellEnd"/>
      <w:r w:rsidRPr="008B5DC3">
        <w:rPr>
          <w:rFonts w:ascii="Times New Roman" w:eastAsia="Times New Roman" w:hAnsi="Times New Roman" w:cs="Times New Roman"/>
          <w:sz w:val="24"/>
          <w:szCs w:val="24"/>
          <w:lang w:eastAsia="ru-RU"/>
        </w:rPr>
        <w:t>).</w:t>
      </w:r>
      <w:proofErr w:type="gramEnd"/>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Управление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по Ростовской области.</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12. Ответственность за нарушение требований законодательства в отношении обработки персональных данных</w:t>
      </w:r>
    </w:p>
    <w:p w:rsidR="00A63B8C" w:rsidRPr="008B5DC3" w:rsidRDefault="00A63B8C" w:rsidP="00A63B8C">
      <w:pPr>
        <w:pStyle w:val="a6"/>
        <w:numPr>
          <w:ilvl w:val="1"/>
          <w:numId w:val="41"/>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В соответствии со ст. 24 Федерального закона Российской Федерации от 27 июля 2006 г. № 152-ФЗ «О персональных данных» лица, виновные в нарушении требований вышеназванного Федерального закона, несут предусмотренную законодательством Российской Федерации ответственность.</w:t>
      </w:r>
    </w:p>
    <w:p w:rsidR="00A63B8C" w:rsidRDefault="00A63B8C" w:rsidP="00A63B8C">
      <w:pPr>
        <w:pStyle w:val="a6"/>
        <w:numPr>
          <w:ilvl w:val="1"/>
          <w:numId w:val="41"/>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Российской Федерации от 27 июля 2006 г. № 152-ФЗ «О персональных данных», а также требований к защите персональных данных, подлежит возмещению в соответствии с </w:t>
      </w:r>
      <w:r w:rsidRPr="008B5DC3">
        <w:rPr>
          <w:rFonts w:ascii="Times New Roman" w:eastAsia="Times New Roman" w:hAnsi="Times New Roman" w:cs="Times New Roman"/>
          <w:sz w:val="24"/>
          <w:szCs w:val="24"/>
          <w:u w:val="single"/>
          <w:lang w:eastAsia="ru-RU"/>
        </w:rPr>
        <w:t>законодательством</w:t>
      </w:r>
      <w:r w:rsidRPr="008B5DC3">
        <w:rPr>
          <w:rFonts w:ascii="Times New Roman" w:eastAsia="Times New Roman" w:hAnsi="Times New Roman" w:cs="Times New Roman"/>
          <w:sz w:val="24"/>
          <w:szCs w:val="24"/>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63B8C" w:rsidRPr="00417FB4" w:rsidRDefault="00A63B8C" w:rsidP="00A63B8C">
      <w:pPr>
        <w:spacing w:after="0" w:line="240" w:lineRule="auto"/>
        <w:jc w:val="center"/>
        <w:rPr>
          <w:rFonts w:ascii="Times New Roman" w:eastAsia="Times New Roman" w:hAnsi="Times New Roman" w:cs="Times New Roman"/>
          <w:i/>
          <w:sz w:val="24"/>
          <w:szCs w:val="24"/>
          <w:lang w:eastAsia="ru-RU"/>
        </w:rPr>
      </w:pPr>
      <w:r w:rsidRPr="00417FB4">
        <w:rPr>
          <w:rFonts w:ascii="Times New Roman" w:eastAsia="Times New Roman" w:hAnsi="Times New Roman" w:cs="Times New Roman"/>
          <w:i/>
          <w:sz w:val="24"/>
          <w:szCs w:val="24"/>
          <w:lang w:eastAsia="ru-RU"/>
        </w:rPr>
        <w:t>13. Заключительные положения</w:t>
      </w:r>
    </w:p>
    <w:p w:rsidR="00A63B8C" w:rsidRPr="00417FB4" w:rsidRDefault="00A63B8C" w:rsidP="00A63B8C">
      <w:pPr>
        <w:pStyle w:val="a6"/>
        <w:numPr>
          <w:ilvl w:val="1"/>
          <w:numId w:val="42"/>
        </w:numPr>
        <w:spacing w:after="0" w:line="240" w:lineRule="auto"/>
        <w:ind w:left="0" w:firstLine="0"/>
        <w:rPr>
          <w:rFonts w:ascii="Times New Roman" w:eastAsia="Times New Roman" w:hAnsi="Times New Roman" w:cs="Times New Roman"/>
          <w:sz w:val="24"/>
          <w:szCs w:val="24"/>
          <w:lang w:eastAsia="ru-RU"/>
        </w:rPr>
      </w:pPr>
      <w:r w:rsidRPr="00417FB4">
        <w:rPr>
          <w:rFonts w:ascii="Times New Roman" w:eastAsia="Times New Roman" w:hAnsi="Times New Roman" w:cs="Times New Roman"/>
          <w:sz w:val="24"/>
          <w:szCs w:val="24"/>
          <w:lang w:eastAsia="ru-RU"/>
        </w:rPr>
        <w:t>Настоящая Политика является внутренним документом оператора и является общедоступной.</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13.2  Настоящая Политика вступает в силу с момента ее утверждения директором</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Школы.</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13.3</w:t>
      </w:r>
      <w:r w:rsidRPr="00417FB4">
        <w:rPr>
          <w:rFonts w:ascii="Times New Roman" w:hAnsi="Times New Roman" w:cs="Times New Roman"/>
          <w:sz w:val="24"/>
          <w:szCs w:val="24"/>
        </w:rPr>
        <w:t>. Настоящая Политика подлежит корректировке в случае изменения</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законодательства РФ, регулирующих органов в области защиты персональных</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данных, внутренних документов Школы в области защиты конфиденциальной</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информации. При внесении изменений в заголовке Политики указывается номер</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 xml:space="preserve">версии и дата последнего обновления редакции. Новая редакция Политики вступает </w:t>
      </w:r>
      <w:proofErr w:type="gramStart"/>
      <w:r w:rsidRPr="00417FB4">
        <w:rPr>
          <w:rFonts w:ascii="Times New Roman" w:hAnsi="Times New Roman" w:cs="Times New Roman"/>
          <w:sz w:val="24"/>
          <w:szCs w:val="24"/>
        </w:rPr>
        <w:t>в</w:t>
      </w:r>
      <w:proofErr w:type="gramEnd"/>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силу с момента ее утверждения директором Школы и размещения на сайте Компании.</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13.4</w:t>
      </w:r>
      <w:r w:rsidRPr="00417FB4">
        <w:rPr>
          <w:rFonts w:ascii="Times New Roman" w:hAnsi="Times New Roman" w:cs="Times New Roman"/>
          <w:sz w:val="24"/>
          <w:szCs w:val="24"/>
        </w:rPr>
        <w:t>. В случае изменения законодательства РФ в области защиты персональных</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 xml:space="preserve">данных, нормы Политики, противоречащие законодательству, не применяются </w:t>
      </w:r>
      <w:proofErr w:type="gramStart"/>
      <w:r w:rsidRPr="00417FB4">
        <w:rPr>
          <w:rFonts w:ascii="Times New Roman" w:hAnsi="Times New Roman" w:cs="Times New Roman"/>
          <w:sz w:val="24"/>
          <w:szCs w:val="24"/>
        </w:rPr>
        <w:t>до</w:t>
      </w:r>
      <w:proofErr w:type="gramEnd"/>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приведения их в соответствие.</w:t>
      </w:r>
    </w:p>
    <w:p w:rsidR="00C36B31" w:rsidRDefault="00C36B31" w:rsidP="00C36B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13.5</w:t>
      </w:r>
      <w:r w:rsidR="00417FB4" w:rsidRPr="00417FB4">
        <w:rPr>
          <w:rFonts w:ascii="Times New Roman" w:hAnsi="Times New Roman" w:cs="Times New Roman"/>
          <w:sz w:val="24"/>
          <w:szCs w:val="24"/>
        </w:rPr>
        <w:t xml:space="preserve">. Действующая редакция Политики хранится по адресу: </w:t>
      </w:r>
      <w:r>
        <w:rPr>
          <w:rFonts w:ascii="Times New Roman" w:hAnsi="Times New Roman" w:cs="Times New Roman"/>
          <w:sz w:val="24"/>
          <w:szCs w:val="24"/>
        </w:rPr>
        <w:t>Ростовская область, Миллеровский район, сл. Кудиновка, ул. Победы, 27</w:t>
      </w:r>
      <w:r w:rsidR="00417FB4" w:rsidRPr="00417FB4">
        <w:rPr>
          <w:rFonts w:ascii="Times New Roman" w:hAnsi="Times New Roman" w:cs="Times New Roman"/>
          <w:sz w:val="24"/>
          <w:szCs w:val="24"/>
        </w:rPr>
        <w:t xml:space="preserve">, электронная версия Политики – на сайте </w:t>
      </w:r>
      <w:r>
        <w:rPr>
          <w:rFonts w:ascii="Times New Roman" w:hAnsi="Times New Roman" w:cs="Times New Roman"/>
          <w:sz w:val="24"/>
          <w:szCs w:val="24"/>
        </w:rPr>
        <w:t xml:space="preserve">МБОУ Кудиновской ООШ </w:t>
      </w:r>
      <w:r w:rsidR="00417FB4" w:rsidRPr="00417FB4">
        <w:rPr>
          <w:rFonts w:ascii="Times New Roman" w:hAnsi="Times New Roman" w:cs="Times New Roman"/>
          <w:sz w:val="24"/>
          <w:szCs w:val="24"/>
        </w:rPr>
        <w:t xml:space="preserve">по адресу: </w:t>
      </w:r>
      <w:hyperlink r:id="rId8" w:history="1">
        <w:r w:rsidRPr="00A63B8C">
          <w:rPr>
            <w:rStyle w:val="a5"/>
            <w:rFonts w:ascii="Times New Roman" w:hAnsi="Times New Roman" w:cs="Times New Roman"/>
            <w:sz w:val="24"/>
            <w:szCs w:val="24"/>
          </w:rPr>
          <w:t>https://kudinovka.rostovschool.ru/</w:t>
        </w:r>
      </w:hyperlink>
    </w:p>
    <w:sectPr w:rsidR="00C36B31" w:rsidSect="00293027">
      <w:pgSz w:w="11906" w:h="16838"/>
      <w:pgMar w:top="45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70E6"/>
    <w:multiLevelType w:val="multilevel"/>
    <w:tmpl w:val="1148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E053F"/>
    <w:multiLevelType w:val="multilevel"/>
    <w:tmpl w:val="DD38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F5797"/>
    <w:multiLevelType w:val="multilevel"/>
    <w:tmpl w:val="0754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63F8C"/>
    <w:multiLevelType w:val="multilevel"/>
    <w:tmpl w:val="312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27906"/>
    <w:multiLevelType w:val="multilevel"/>
    <w:tmpl w:val="52306800"/>
    <w:lvl w:ilvl="0">
      <w:start w:val="1"/>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5">
    <w:nsid w:val="19E34799"/>
    <w:multiLevelType w:val="multilevel"/>
    <w:tmpl w:val="F8AE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723F0"/>
    <w:multiLevelType w:val="multilevel"/>
    <w:tmpl w:val="D1C4E1E0"/>
    <w:lvl w:ilvl="0">
      <w:start w:val="12"/>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201B74EC"/>
    <w:multiLevelType w:val="multilevel"/>
    <w:tmpl w:val="BF3CE700"/>
    <w:lvl w:ilvl="0">
      <w:start w:val="7"/>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8">
    <w:nsid w:val="2B243048"/>
    <w:multiLevelType w:val="multilevel"/>
    <w:tmpl w:val="12B6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02CD2"/>
    <w:multiLevelType w:val="multilevel"/>
    <w:tmpl w:val="5D54D5A4"/>
    <w:lvl w:ilvl="0">
      <w:start w:val="5"/>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nsid w:val="2D137DB2"/>
    <w:multiLevelType w:val="multilevel"/>
    <w:tmpl w:val="CD4A49B2"/>
    <w:lvl w:ilvl="0">
      <w:start w:val="11"/>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0D51B74"/>
    <w:multiLevelType w:val="multilevel"/>
    <w:tmpl w:val="AF68AA8A"/>
    <w:lvl w:ilvl="0">
      <w:start w:val="13"/>
      <w:numFmt w:val="decimal"/>
      <w:lvlText w:val="%1."/>
      <w:lvlJc w:val="left"/>
      <w:pPr>
        <w:ind w:left="555" w:hanging="55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2">
    <w:nsid w:val="33B56534"/>
    <w:multiLevelType w:val="multilevel"/>
    <w:tmpl w:val="9438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016E0"/>
    <w:multiLevelType w:val="multilevel"/>
    <w:tmpl w:val="7A18627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728342C"/>
    <w:multiLevelType w:val="multilevel"/>
    <w:tmpl w:val="699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C2137"/>
    <w:multiLevelType w:val="multilevel"/>
    <w:tmpl w:val="08BEBDC8"/>
    <w:lvl w:ilvl="0">
      <w:start w:val="3"/>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6">
    <w:nsid w:val="3EC42250"/>
    <w:multiLevelType w:val="multilevel"/>
    <w:tmpl w:val="1534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5304B3"/>
    <w:multiLevelType w:val="multilevel"/>
    <w:tmpl w:val="EDA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D74C12"/>
    <w:multiLevelType w:val="multilevel"/>
    <w:tmpl w:val="1A2C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A0D0E"/>
    <w:multiLevelType w:val="multilevel"/>
    <w:tmpl w:val="1F460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E366B"/>
    <w:multiLevelType w:val="multilevel"/>
    <w:tmpl w:val="B6E4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A2264"/>
    <w:multiLevelType w:val="multilevel"/>
    <w:tmpl w:val="1E5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C6F7F"/>
    <w:multiLevelType w:val="multilevel"/>
    <w:tmpl w:val="348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A51FD"/>
    <w:multiLevelType w:val="multilevel"/>
    <w:tmpl w:val="167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661E29"/>
    <w:multiLevelType w:val="multilevel"/>
    <w:tmpl w:val="851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53AC0"/>
    <w:multiLevelType w:val="multilevel"/>
    <w:tmpl w:val="107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7738B"/>
    <w:multiLevelType w:val="multilevel"/>
    <w:tmpl w:val="DBD2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470D4"/>
    <w:multiLevelType w:val="multilevel"/>
    <w:tmpl w:val="A952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lvlOverride w:ilvl="0">
      <w:startOverride w:val="1"/>
    </w:lvlOverride>
  </w:num>
  <w:num w:numId="3">
    <w:abstractNumId w:val="17"/>
    <w:lvlOverride w:ilvl="0">
      <w:startOverride w:val="1"/>
    </w:lvlOverride>
  </w:num>
  <w:num w:numId="4">
    <w:abstractNumId w:val="22"/>
  </w:num>
  <w:num w:numId="5">
    <w:abstractNumId w:val="14"/>
  </w:num>
  <w:num w:numId="6">
    <w:abstractNumId w:val="19"/>
    <w:lvlOverride w:ilvl="0">
      <w:startOverride w:val="3"/>
    </w:lvlOverride>
  </w:num>
  <w:num w:numId="7">
    <w:abstractNumId w:val="19"/>
    <w:lvlOverride w:ilvl="0"/>
    <w:lvlOverride w:ilvl="1">
      <w:startOverride w:val="3"/>
    </w:lvlOverride>
  </w:num>
  <w:num w:numId="8">
    <w:abstractNumId w:val="19"/>
    <w:lvlOverride w:ilvl="0"/>
    <w:lvlOverride w:ilvl="1">
      <w:startOverride w:val="3"/>
    </w:lvlOverride>
  </w:num>
  <w:num w:numId="9">
    <w:abstractNumId w:val="19"/>
    <w:lvlOverride w:ilvl="0"/>
    <w:lvlOverride w:ilvl="1">
      <w:startOverride w:val="3"/>
    </w:lvlOverride>
  </w:num>
  <w:num w:numId="10">
    <w:abstractNumId w:val="19"/>
    <w:lvlOverride w:ilvl="0"/>
    <w:lvlOverride w:ilvl="1">
      <w:startOverride w:val="3"/>
    </w:lvlOverride>
  </w:num>
  <w:num w:numId="11">
    <w:abstractNumId w:val="19"/>
    <w:lvlOverride w:ilvl="0"/>
    <w:lvlOverride w:ilvl="1">
      <w:startOverride w:val="3"/>
    </w:lvlOverride>
  </w:num>
  <w:num w:numId="12">
    <w:abstractNumId w:val="19"/>
    <w:lvlOverride w:ilvl="0"/>
    <w:lvlOverride w:ilvl="1">
      <w:startOverride w:val="3"/>
    </w:lvlOverride>
  </w:num>
  <w:num w:numId="13">
    <w:abstractNumId w:val="20"/>
    <w:lvlOverride w:ilvl="0">
      <w:startOverride w:val="3"/>
    </w:lvlOverride>
  </w:num>
  <w:num w:numId="14">
    <w:abstractNumId w:val="2"/>
    <w:lvlOverride w:ilvl="0">
      <w:startOverride w:val="4"/>
    </w:lvlOverride>
  </w:num>
  <w:num w:numId="15">
    <w:abstractNumId w:val="26"/>
    <w:lvlOverride w:ilvl="0">
      <w:startOverride w:val="4"/>
    </w:lvlOverride>
  </w:num>
  <w:num w:numId="16">
    <w:abstractNumId w:val="26"/>
    <w:lvlOverride w:ilvl="0">
      <w:startOverride w:val="4"/>
    </w:lvlOverride>
  </w:num>
  <w:num w:numId="17">
    <w:abstractNumId w:val="26"/>
    <w:lvlOverride w:ilvl="0">
      <w:startOverride w:val="4"/>
    </w:lvlOverride>
  </w:num>
  <w:num w:numId="18">
    <w:abstractNumId w:val="26"/>
    <w:lvlOverride w:ilvl="0">
      <w:startOverride w:val="4"/>
    </w:lvlOverride>
  </w:num>
  <w:num w:numId="19">
    <w:abstractNumId w:val="12"/>
    <w:lvlOverride w:ilvl="0">
      <w:startOverride w:val="5"/>
    </w:lvlOverride>
  </w:num>
  <w:num w:numId="20">
    <w:abstractNumId w:val="0"/>
    <w:lvlOverride w:ilvl="0">
      <w:startOverride w:val="5"/>
    </w:lvlOverride>
  </w:num>
  <w:num w:numId="21">
    <w:abstractNumId w:val="0"/>
    <w:lvlOverride w:ilvl="0">
      <w:startOverride w:val="5"/>
    </w:lvlOverride>
  </w:num>
  <w:num w:numId="22">
    <w:abstractNumId w:val="21"/>
  </w:num>
  <w:num w:numId="23">
    <w:abstractNumId w:val="3"/>
  </w:num>
  <w:num w:numId="24">
    <w:abstractNumId w:val="5"/>
  </w:num>
  <w:num w:numId="25">
    <w:abstractNumId w:val="1"/>
    <w:lvlOverride w:ilvl="0">
      <w:startOverride w:val="7"/>
    </w:lvlOverride>
  </w:num>
  <w:num w:numId="26">
    <w:abstractNumId w:val="1"/>
    <w:lvlOverride w:ilvl="0">
      <w:startOverride w:val="7"/>
    </w:lvlOverride>
  </w:num>
  <w:num w:numId="27">
    <w:abstractNumId w:val="23"/>
  </w:num>
  <w:num w:numId="28">
    <w:abstractNumId w:val="24"/>
  </w:num>
  <w:num w:numId="29">
    <w:abstractNumId w:val="25"/>
  </w:num>
  <w:num w:numId="30">
    <w:abstractNumId w:val="16"/>
    <w:lvlOverride w:ilvl="0">
      <w:startOverride w:val="11"/>
    </w:lvlOverride>
  </w:num>
  <w:num w:numId="31">
    <w:abstractNumId w:val="16"/>
    <w:lvlOverride w:ilvl="0">
      <w:startOverride w:val="11"/>
    </w:lvlOverride>
  </w:num>
  <w:num w:numId="32">
    <w:abstractNumId w:val="18"/>
    <w:lvlOverride w:ilvl="0">
      <w:startOverride w:val="12"/>
    </w:lvlOverride>
  </w:num>
  <w:num w:numId="33">
    <w:abstractNumId w:val="18"/>
    <w:lvlOverride w:ilvl="0">
      <w:startOverride w:val="12"/>
    </w:lvlOverride>
  </w:num>
  <w:num w:numId="34">
    <w:abstractNumId w:val="8"/>
    <w:lvlOverride w:ilvl="0">
      <w:startOverride w:val="13"/>
    </w:lvlOverride>
  </w:num>
  <w:num w:numId="35">
    <w:abstractNumId w:val="8"/>
    <w:lvlOverride w:ilvl="0">
      <w:startOverride w:val="13"/>
    </w:lvlOverride>
  </w:num>
  <w:num w:numId="36">
    <w:abstractNumId w:val="15"/>
  </w:num>
  <w:num w:numId="37">
    <w:abstractNumId w:val="13"/>
  </w:num>
  <w:num w:numId="38">
    <w:abstractNumId w:val="9"/>
  </w:num>
  <w:num w:numId="39">
    <w:abstractNumId w:val="7"/>
  </w:num>
  <w:num w:numId="40">
    <w:abstractNumId w:val="10"/>
  </w:num>
  <w:num w:numId="41">
    <w:abstractNumId w:val="6"/>
  </w:num>
  <w:num w:numId="42">
    <w:abstractNumId w:val="1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B3"/>
    <w:rsid w:val="00111800"/>
    <w:rsid w:val="00114381"/>
    <w:rsid w:val="00193300"/>
    <w:rsid w:val="00212865"/>
    <w:rsid w:val="002907BD"/>
    <w:rsid w:val="00293027"/>
    <w:rsid w:val="004065B3"/>
    <w:rsid w:val="00417FB4"/>
    <w:rsid w:val="004A57A3"/>
    <w:rsid w:val="00665F69"/>
    <w:rsid w:val="0084724D"/>
    <w:rsid w:val="008B5DC3"/>
    <w:rsid w:val="00A63B8C"/>
    <w:rsid w:val="00B5033F"/>
    <w:rsid w:val="00B87CDF"/>
    <w:rsid w:val="00C36B31"/>
    <w:rsid w:val="00CD2025"/>
    <w:rsid w:val="00D94042"/>
    <w:rsid w:val="00E7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3F"/>
    <w:rPr>
      <w:rFonts w:ascii="Tahoma" w:hAnsi="Tahoma" w:cs="Tahoma"/>
      <w:sz w:val="16"/>
      <w:szCs w:val="16"/>
    </w:rPr>
  </w:style>
  <w:style w:type="character" w:styleId="a5">
    <w:name w:val="Hyperlink"/>
    <w:basedOn w:val="a0"/>
    <w:uiPriority w:val="99"/>
    <w:unhideWhenUsed/>
    <w:rsid w:val="00E70332"/>
    <w:rPr>
      <w:color w:val="0000FF" w:themeColor="hyperlink"/>
      <w:u w:val="single"/>
    </w:rPr>
  </w:style>
  <w:style w:type="paragraph" w:styleId="a6">
    <w:name w:val="List Paragraph"/>
    <w:basedOn w:val="a"/>
    <w:uiPriority w:val="34"/>
    <w:qFormat/>
    <w:rsid w:val="00212865"/>
    <w:pPr>
      <w:ind w:left="720"/>
      <w:contextualSpacing/>
    </w:pPr>
  </w:style>
  <w:style w:type="table" w:styleId="a7">
    <w:name w:val="Table Grid"/>
    <w:basedOn w:val="a1"/>
    <w:uiPriority w:val="59"/>
    <w:rsid w:val="00C36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3F"/>
    <w:rPr>
      <w:rFonts w:ascii="Tahoma" w:hAnsi="Tahoma" w:cs="Tahoma"/>
      <w:sz w:val="16"/>
      <w:szCs w:val="16"/>
    </w:rPr>
  </w:style>
  <w:style w:type="character" w:styleId="a5">
    <w:name w:val="Hyperlink"/>
    <w:basedOn w:val="a0"/>
    <w:uiPriority w:val="99"/>
    <w:unhideWhenUsed/>
    <w:rsid w:val="00E70332"/>
    <w:rPr>
      <w:color w:val="0000FF" w:themeColor="hyperlink"/>
      <w:u w:val="single"/>
    </w:rPr>
  </w:style>
  <w:style w:type="paragraph" w:styleId="a6">
    <w:name w:val="List Paragraph"/>
    <w:basedOn w:val="a"/>
    <w:uiPriority w:val="34"/>
    <w:qFormat/>
    <w:rsid w:val="00212865"/>
    <w:pPr>
      <w:ind w:left="720"/>
      <w:contextualSpacing/>
    </w:pPr>
  </w:style>
  <w:style w:type="table" w:styleId="a7">
    <w:name w:val="Table Grid"/>
    <w:basedOn w:val="a1"/>
    <w:uiPriority w:val="59"/>
    <w:rsid w:val="00C36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480">
      <w:bodyDiv w:val="1"/>
      <w:marLeft w:val="0"/>
      <w:marRight w:val="0"/>
      <w:marTop w:val="0"/>
      <w:marBottom w:val="0"/>
      <w:divBdr>
        <w:top w:val="none" w:sz="0" w:space="0" w:color="auto"/>
        <w:left w:val="none" w:sz="0" w:space="0" w:color="auto"/>
        <w:bottom w:val="none" w:sz="0" w:space="0" w:color="auto"/>
        <w:right w:val="none" w:sz="0" w:space="0" w:color="auto"/>
      </w:divBdr>
      <w:divsChild>
        <w:div w:id="73165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dinovka.rostovschool.ru/" TargetMode="External"/><Relationship Id="rId3" Type="http://schemas.openxmlformats.org/officeDocument/2006/relationships/styles" Target="styles.xml"/><Relationship Id="rId7" Type="http://schemas.openxmlformats.org/officeDocument/2006/relationships/hyperlink" Target="https://kudinovka.rostov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6AB0-9299-41F0-B4C7-DE08DF76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2019-09-03T09:51:00Z</cp:lastPrinted>
  <dcterms:created xsi:type="dcterms:W3CDTF">2019-09-03T09:52:00Z</dcterms:created>
  <dcterms:modified xsi:type="dcterms:W3CDTF">2019-09-15T20:36:00Z</dcterms:modified>
</cp:coreProperties>
</file>