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8B" w:rsidRPr="00FC13FD" w:rsidRDefault="0036438B" w:rsidP="00FC13F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C13FD">
        <w:rPr>
          <w:rFonts w:ascii="Times New Roman" w:eastAsia="Times New Roman" w:hAnsi="Times New Roman" w:cs="Times New Roman"/>
          <w:color w:val="FF0000"/>
          <w:sz w:val="24"/>
          <w:szCs w:val="24"/>
        </w:rPr>
        <w:t>понедельник, 20.04.2020 г.</w:t>
      </w:r>
    </w:p>
    <w:p w:rsidR="0036438B" w:rsidRPr="00FC13FD" w:rsidRDefault="0036438B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 xml:space="preserve">4 класс  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609"/>
        <w:gridCol w:w="1484"/>
        <w:gridCol w:w="9072"/>
        <w:gridCol w:w="2268"/>
        <w:gridCol w:w="1843"/>
      </w:tblGrid>
      <w:tr w:rsidR="0036438B" w:rsidRPr="00FC13FD" w:rsidTr="00FC13FD">
        <w:trPr>
          <w:trHeight w:val="6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Д/з, контроль усвоения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36438B" w:rsidRPr="00FC13FD" w:rsidTr="00FC13FD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52" w:rsidRPr="00FC13FD" w:rsidRDefault="00ED5A54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игры.</w:t>
            </w:r>
          </w:p>
          <w:p w:rsidR="0036438B" w:rsidRPr="00FC13FD" w:rsidRDefault="00162852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446880" w:rsidRPr="00FC13F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FC13FD">
                <w:rPr>
                  <w:rFonts w:ascii="Times New Roman" w:hAnsi="Times New Roman" w:cs="Times New Roman"/>
                  <w:sz w:val="24"/>
                  <w:szCs w:val="24"/>
                </w:rPr>
                <w:t>с техникой безопасности и выполнить разминку -</w:t>
              </w:r>
              <w:r w:rsidR="00446880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https://www.youtube.com/watch?v=iy4oc0ont00</w:t>
              </w:r>
              <w:r w:rsidR="0036438B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.-</w:t>
              </w:r>
            </w:hyperlink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ссылка </w:t>
            </w:r>
            <w:r w:rsidR="00446880" w:rsidRPr="00FC13FD">
              <w:rPr>
                <w:rFonts w:ascii="Times New Roman" w:hAnsi="Times New Roman" w:cs="Times New Roman"/>
                <w:sz w:val="24"/>
                <w:szCs w:val="24"/>
              </w:rPr>
              <w:t>для разминки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880" w:rsidRPr="00FC13FD">
              <w:rPr>
                <w:rFonts w:ascii="Times New Roman" w:hAnsi="Times New Roman" w:cs="Times New Roman"/>
                <w:sz w:val="24"/>
                <w:szCs w:val="24"/>
              </w:rPr>
              <w:t>или разминка из приложения 5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62852" w:rsidRPr="00FC13FD" w:rsidRDefault="00162852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Стр. 135- 138 </w:t>
            </w:r>
            <w:r w:rsidR="00BD49B1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учебника «Подвижные игры» ознакомиться.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BD49B1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Ежедневно выполнять разминку из приложения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(сделать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видео разминки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Игра « Салк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догонялки» сформулировать правила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36438B" w:rsidRPr="00FC13FD" w:rsidTr="00FC13FD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5C" w:rsidRPr="00FC13FD" w:rsidRDefault="00AF6D5C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О Родине. </w:t>
            </w:r>
          </w:p>
          <w:p w:rsidR="0036438B" w:rsidRPr="00FC13FD" w:rsidRDefault="00FC13F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F6D5C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https://www.youtube.com/watch?v=WLhom1iss2U</w:t>
              </w:r>
            </w:hyperlink>
            <w:r w:rsidR="00AF6D5C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–  ссылка</w:t>
            </w:r>
            <w:r w:rsidR="006A4D9F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 Они защищали Родину». Посмотреть презентацию.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Учебник стр.1</w:t>
            </w:r>
            <w:r w:rsidR="006A4D9F" w:rsidRPr="00FC13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4D9F" w:rsidRPr="00FC13F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D9F" w:rsidRPr="00FC13FD">
              <w:rPr>
                <w:rFonts w:ascii="Times New Roman" w:hAnsi="Times New Roman" w:cs="Times New Roman"/>
                <w:sz w:val="24"/>
                <w:szCs w:val="24"/>
              </w:rPr>
              <w:t>ознакомиться с проектами, способами их подготовки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6A4D9F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Написать сочинени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 по теме « Что значит для меня Родина» 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(аудиозапись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36438B" w:rsidRPr="00FC13FD" w:rsidTr="00FC13FD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DC" w:rsidRPr="00FC13FD" w:rsidRDefault="00115ADC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 по плану.</w:t>
            </w:r>
          </w:p>
          <w:p w:rsidR="0036438B" w:rsidRPr="00FC13FD" w:rsidRDefault="00FC13F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15ADC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https://www.youtube.com/watch?v=VaR-b-Tu3_g</w:t>
              </w:r>
            </w:hyperlink>
            <w:r w:rsidR="00115ADC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</w:t>
            </w:r>
            <w:r w:rsidR="008B549C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на обучающее видео или </w:t>
            </w:r>
            <w:hyperlink r:id="rId9" w:history="1">
              <w:r w:rsidR="008B549C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https://www.youtube.com/watch?v=FQsHwtbKPvM</w:t>
              </w:r>
            </w:hyperlink>
            <w:r w:rsidR="008B549C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.- ссылка на подробное объяснение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549C" w:rsidRPr="00FC13FD">
              <w:rPr>
                <w:rFonts w:ascii="Times New Roman" w:hAnsi="Times New Roman" w:cs="Times New Roman"/>
                <w:sz w:val="24"/>
                <w:szCs w:val="24"/>
              </w:rPr>
              <w:t>Посмотреть видео</w:t>
            </w:r>
            <w:proofErr w:type="gramStart"/>
            <w:r w:rsidR="008B549C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8B549C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8B549C" w:rsidRPr="00FC13FD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B549C" w:rsidRPr="00FC13FD">
              <w:rPr>
                <w:rFonts w:ascii="Times New Roman" w:hAnsi="Times New Roman" w:cs="Times New Roman"/>
                <w:sz w:val="24"/>
                <w:szCs w:val="24"/>
              </w:rPr>
              <w:t>1,2 пример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), задача </w:t>
            </w:r>
            <w:r w:rsidR="008B549C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решить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стр. </w:t>
            </w:r>
            <w:r w:rsidR="008B549C" w:rsidRPr="00FC13F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549C" w:rsidRPr="00FC13FD">
              <w:rPr>
                <w:rFonts w:ascii="Times New Roman" w:hAnsi="Times New Roman" w:cs="Times New Roman"/>
                <w:sz w:val="24"/>
                <w:szCs w:val="24"/>
              </w:rPr>
              <w:t>. № 226(3,4 пример), задача 231 решить</w:t>
            </w:r>
            <w:proofErr w:type="gramStart"/>
            <w:r w:rsidR="008B549C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делать фото выполненного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36438B" w:rsidRPr="00FC13FD" w:rsidTr="00FC13FD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95623C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Упражнения в правописании глаголов во 2 лице единственного числа и правописании не с глаголами</w:t>
            </w:r>
          </w:p>
          <w:p w:rsidR="0036438B" w:rsidRPr="00FC13FD" w:rsidRDefault="00FC13F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74C56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https://www.youtube.com/watch?v=cdYoSu3TybI</w:t>
              </w:r>
            </w:hyperlink>
            <w:r w:rsidR="00A74C56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A74C56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36438B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обучающий урок</w:t>
            </w:r>
            <w:r w:rsidR="00A74C56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« Не с глаголами»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2A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 на стр</w:t>
            </w:r>
            <w:r w:rsidR="009650AB" w:rsidRPr="00FC13FD">
              <w:rPr>
                <w:rFonts w:ascii="Times New Roman" w:hAnsi="Times New Roman" w:cs="Times New Roman"/>
                <w:sz w:val="24"/>
                <w:szCs w:val="24"/>
              </w:rPr>
              <w:t>. 80  упр.164 устно, на стр.8</w:t>
            </w:r>
            <w:r w:rsidR="00AA42A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5 учебника правила о личных окончаниях глаголов 2 лица.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9650AB" w:rsidRPr="00FC13F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упр. </w:t>
            </w:r>
            <w:r w:rsidR="009650AB" w:rsidRPr="00FC13FD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3415" w:rsidRPr="00FC13FD">
              <w:rPr>
                <w:rFonts w:ascii="Times New Roman" w:hAnsi="Times New Roman" w:cs="Times New Roman"/>
                <w:sz w:val="24"/>
                <w:szCs w:val="24"/>
              </w:rPr>
              <w:t>175 выполнить в  тетради, выполнить тест из приложения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  <w:r w:rsidR="00AE3415" w:rsidRPr="00FC13F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упр.1</w:t>
            </w:r>
            <w:r w:rsidR="00AE3415" w:rsidRPr="00FC13F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( сделать фото выполненного задания)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36438B" w:rsidRPr="00FC13FD" w:rsidTr="00FC13FD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Деятельность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«Королевство шахмат»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4212D7" w:rsidP="00FC1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Пат. </w:t>
            </w:r>
            <w:r w:rsidR="00C95368" w:rsidRPr="00FC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Удивительные ничейные положения.</w:t>
            </w:r>
          </w:p>
          <w:p w:rsidR="004212D7" w:rsidRPr="00FC13FD" w:rsidRDefault="004212D7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https://www.youtube.com/watch?v=UWpS7pX-m1U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Сыграть виртуальную партию на </w:t>
            </w:r>
            <w:hyperlink r:id="rId12" w:history="1">
              <w:r w:rsidRPr="00FC13FD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https://www.chess.com/ru/play/computer</w:t>
              </w:r>
            </w:hyperlink>
            <w:r w:rsidRPr="00FC13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(начальный уровень)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Сделать скриншот финала игры, </w:t>
            </w:r>
            <w:r w:rsidRPr="00FC13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прислать на </w:t>
            </w:r>
            <w:proofErr w:type="spellStart"/>
            <w:r w:rsidRPr="00FC13FD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«4 класс»</w:t>
            </w:r>
          </w:p>
        </w:tc>
      </w:tr>
      <w:tr w:rsidR="0036438B" w:rsidRPr="00FC13FD" w:rsidTr="00FC13FD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 Деятельность «Здоровейка»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17" w:rsidRPr="00FC13FD" w:rsidRDefault="00870017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Вредные  привычки и их профилактика. </w:t>
            </w:r>
          </w:p>
          <w:p w:rsidR="00870017" w:rsidRPr="00FC13FD" w:rsidRDefault="00FC13F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70017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https://www.youtube.com/watch?v=LF9RbCmJ5PI</w:t>
              </w:r>
            </w:hyperlink>
            <w:r w:rsidR="00870017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="00870017" w:rsidRPr="00FC13FD">
              <w:rPr>
                <w:rFonts w:ascii="Times New Roman" w:hAnsi="Times New Roman" w:cs="Times New Roman"/>
                <w:sz w:val="24"/>
                <w:szCs w:val="24"/>
              </w:rPr>
              <w:t>мульфильм</w:t>
            </w:r>
            <w:proofErr w:type="spellEnd"/>
            <w:r w:rsidR="00870017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о привычках</w:t>
            </w:r>
          </w:p>
          <w:p w:rsidR="0057005D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 </w:t>
            </w:r>
            <w:r w:rsidR="00870017" w:rsidRPr="00FC13FD"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005D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Ответьте на вопросы:</w:t>
            </w:r>
          </w:p>
          <w:p w:rsidR="0036438B" w:rsidRPr="00FC13FD" w:rsidRDefault="0057005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1) Какие вредные привычки вы увидели?</w:t>
            </w:r>
          </w:p>
          <w:p w:rsidR="0057005D" w:rsidRPr="00FC13FD" w:rsidRDefault="0057005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2) Что нужно делать, чтобы здоровым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57005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Аудио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ответов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</w:tbl>
    <w:p w:rsidR="0036438B" w:rsidRPr="00FC13FD" w:rsidRDefault="0036438B" w:rsidP="00FC1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438B" w:rsidRPr="00FC13FD" w:rsidRDefault="0036438B" w:rsidP="00FC13F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438B" w:rsidRPr="00FC13FD" w:rsidRDefault="0036438B" w:rsidP="00FC13F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C13FD">
        <w:rPr>
          <w:rFonts w:ascii="Times New Roman" w:eastAsia="Times New Roman" w:hAnsi="Times New Roman" w:cs="Times New Roman"/>
          <w:color w:val="FF0000"/>
          <w:sz w:val="24"/>
          <w:szCs w:val="24"/>
        </w:rPr>
        <w:t>вторник, 21.04.2020 г.</w:t>
      </w:r>
    </w:p>
    <w:p w:rsidR="0036438B" w:rsidRPr="00FC13FD" w:rsidRDefault="0036438B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 xml:space="preserve">4 класс  </w:t>
      </w:r>
    </w:p>
    <w:tbl>
      <w:tblPr>
        <w:tblStyle w:val="13"/>
        <w:tblW w:w="15276" w:type="dxa"/>
        <w:tblLayout w:type="fixed"/>
        <w:tblLook w:val="04A0" w:firstRow="1" w:lastRow="0" w:firstColumn="1" w:lastColumn="0" w:noHBand="0" w:noVBand="1"/>
      </w:tblPr>
      <w:tblGrid>
        <w:gridCol w:w="609"/>
        <w:gridCol w:w="1484"/>
        <w:gridCol w:w="9072"/>
        <w:gridCol w:w="2268"/>
        <w:gridCol w:w="1843"/>
      </w:tblGrid>
      <w:tr w:rsidR="0036438B" w:rsidRPr="00FC13FD" w:rsidTr="00FC13FD">
        <w:trPr>
          <w:trHeight w:val="6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Д/з, контроль усвоения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36438B" w:rsidRPr="00FC13FD" w:rsidTr="00FC13FD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8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368" w:rsidRPr="00FC13FD">
              <w:rPr>
                <w:rFonts w:ascii="Times New Roman" w:hAnsi="Times New Roman" w:cs="Times New Roman"/>
                <w:sz w:val="24"/>
                <w:szCs w:val="24"/>
              </w:rPr>
              <w:t>Давайте устроим школьную ярмарку!</w:t>
            </w:r>
          </w:p>
          <w:p w:rsidR="00C95368" w:rsidRPr="00FC13FD" w:rsidRDefault="00FC13F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jbxYtBuUw</w:t>
              </w:r>
              <w:proofErr w:type="spellEnd"/>
            </w:hyperlink>
            <w:r w:rsidR="00C95368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Учебник: стр. 59 №1.1) прочитать и перевести текст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Учебник: стр. 60 №2 заполнить пропуски в таблице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Чтение или фото перевода № 1.1); фото </w:t>
            </w:r>
            <w:proofErr w:type="spellStart"/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60 по </w:t>
            </w:r>
            <w:r w:rsidRPr="00FC1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36438B" w:rsidRPr="00FC13FD" w:rsidTr="00FC13FD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 </w:t>
            </w:r>
            <w:r w:rsidR="00115ADC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пробной цифры.  </w:t>
            </w:r>
            <w:hyperlink r:id="rId15" w:history="1">
              <w:r w:rsidR="00C76F03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https://www.youtube.com/watch?v=KMzU_w5g1qs</w:t>
              </w:r>
            </w:hyperlink>
            <w:r w:rsidR="00C76F0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–ссылка обучающего  видео</w:t>
            </w:r>
            <w:r w:rsidR="00C76F0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76F0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76F03" w:rsidRPr="00FC13FD">
              <w:rPr>
                <w:rFonts w:ascii="Times New Roman" w:hAnsi="Times New Roman" w:cs="Times New Roman"/>
                <w:sz w:val="24"/>
                <w:szCs w:val="24"/>
              </w:rPr>
              <w:t>РЭШ)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 Учебник стр</w:t>
            </w:r>
            <w:r w:rsidR="00A35FEA"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FEA" w:rsidRPr="00FC13F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объяснение, решить  №2</w:t>
            </w:r>
            <w:r w:rsidR="00A35FEA" w:rsidRPr="00FC13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 (1, 2 столбик), задача 2</w:t>
            </w:r>
            <w:r w:rsidR="00A35FEA" w:rsidRPr="00FC13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A35FEA" w:rsidRPr="00FC13F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учебника№2</w:t>
            </w:r>
            <w:r w:rsidR="00A35FEA" w:rsidRPr="00FC13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 (3 столбик), задача 2</w:t>
            </w:r>
            <w:r w:rsidR="00A35FEA" w:rsidRPr="00FC13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решить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( фото выполненных заданий)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36438B" w:rsidRPr="00FC13FD" w:rsidTr="00FC13FD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</w:t>
            </w:r>
            <w:r w:rsidR="00782FB9" w:rsidRPr="00FC13FD">
              <w:rPr>
                <w:rFonts w:ascii="Times New Roman" w:hAnsi="Times New Roman" w:cs="Times New Roman"/>
                <w:sz w:val="24"/>
                <w:szCs w:val="24"/>
              </w:rPr>
              <w:t>Сочинение по репродукции картины И.И. Левитана Весна. Большая вода»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</w:t>
            </w:r>
            <w:r w:rsidR="00A74C56" w:rsidRPr="00FC13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тр.15</w:t>
            </w:r>
            <w:r w:rsidR="00A74C56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памятку «</w:t>
            </w:r>
            <w:r w:rsidR="005D67F2" w:rsidRPr="00FC13FD">
              <w:rPr>
                <w:rFonts w:ascii="Times New Roman" w:hAnsi="Times New Roman" w:cs="Times New Roman"/>
                <w:sz w:val="24"/>
                <w:szCs w:val="24"/>
              </w:rPr>
              <w:t>Как подготовиться к составлению описательного текста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», Стр.</w:t>
            </w:r>
            <w:r w:rsidR="005D67F2" w:rsidRPr="00FC13F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, упр.</w:t>
            </w:r>
            <w:r w:rsidR="005D67F2" w:rsidRPr="00FC13FD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подготовиться к </w:t>
            </w:r>
            <w:r w:rsidR="005D67F2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сочинению, используйте  </w:t>
            </w:r>
            <w:hyperlink r:id="rId16" w:history="1">
              <w:r w:rsidR="005D67F2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https://www.youtube.com/watch?v=vmch_ujYtQ0</w:t>
              </w:r>
            </w:hyperlink>
            <w:r w:rsidR="005D67F2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 </w:t>
            </w:r>
            <w:r w:rsidR="007F3717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обзора картины, </w:t>
            </w:r>
            <w:hyperlink r:id="rId17" w:history="1">
              <w:r w:rsidR="007F3717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https://www.youtube.com/watch?v=eiPCDlKGQLM</w:t>
              </w:r>
            </w:hyperlink>
            <w:r w:rsidR="007F3717" w:rsidRPr="00FC13FD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–</w:t>
            </w:r>
            <w:r w:rsidR="007F3717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сочинение, как образец для составления своего текста.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7F2" w:rsidRPr="00FC13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аписать план и </w:t>
            </w:r>
            <w:r w:rsidR="005D67F2" w:rsidRPr="00FC13FD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ото выслать)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36438B" w:rsidRPr="00FC13FD" w:rsidTr="00FC13FD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 https://www.youtube.com/watch?v=GGHINExxMeQ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§20 читать. </w:t>
            </w:r>
            <w:r w:rsidRPr="00FC13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Выучить песню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valent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@</w:t>
            </w:r>
            <w:r w:rsidRPr="00FC1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36438B" w:rsidRPr="00FC13FD" w:rsidTr="00FC13FD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« путешествуем с английским»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8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Завтра в школу</w:t>
            </w:r>
          </w:p>
          <w:p w:rsidR="0036438B" w:rsidRPr="00FC13FD" w:rsidRDefault="00FC13F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youtu</w:t>
              </w:r>
              <w:proofErr w:type="spellEnd"/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be</w:t>
              </w:r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qwYFRvfO</w:t>
              </w:r>
              <w:proofErr w:type="spellEnd"/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0_</w:t>
              </w:r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s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C95368" w:rsidP="00FC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Составить коллаж «Школа»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Фото коллажа по </w:t>
            </w:r>
            <w:r w:rsidRPr="00FC1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 89896175133</w:t>
            </w:r>
          </w:p>
        </w:tc>
      </w:tr>
      <w:tr w:rsidR="0036438B" w:rsidRPr="00FC13FD" w:rsidTr="00FC13FD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 « путешествуем с английским»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8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лежит у меня в портфеле?</w:t>
            </w:r>
          </w:p>
          <w:p w:rsidR="0036438B" w:rsidRPr="00FC13FD" w:rsidRDefault="00FC13F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https://youtu.be/lodlVspF2aU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C95368" w:rsidP="00FC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школьных принадлежностей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Фото рисунка по </w:t>
            </w:r>
            <w:r w:rsidRPr="00FC1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 89896175133</w:t>
            </w:r>
          </w:p>
        </w:tc>
      </w:tr>
    </w:tbl>
    <w:p w:rsidR="0036438B" w:rsidRPr="00FC13FD" w:rsidRDefault="0036438B" w:rsidP="00FC1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438B" w:rsidRPr="00FC13FD" w:rsidRDefault="0036438B" w:rsidP="00FC13FD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C13FD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FC13FD">
        <w:rPr>
          <w:rFonts w:ascii="Times New Roman" w:eastAsia="Times New Roman" w:hAnsi="Times New Roman" w:cs="Times New Roman"/>
          <w:color w:val="00B050"/>
          <w:sz w:val="24"/>
          <w:szCs w:val="24"/>
        </w:rPr>
        <w:t>, 22.04.2020 г.</w:t>
      </w:r>
    </w:p>
    <w:p w:rsidR="0036438B" w:rsidRPr="00FC13FD" w:rsidRDefault="0036438B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 xml:space="preserve">  4 класс.</w:t>
      </w:r>
    </w:p>
    <w:tbl>
      <w:tblPr>
        <w:tblStyle w:val="14"/>
        <w:tblW w:w="15276" w:type="dxa"/>
        <w:tblLayout w:type="fixed"/>
        <w:tblLook w:val="04A0" w:firstRow="1" w:lastRow="0" w:firstColumn="1" w:lastColumn="0" w:noHBand="0" w:noVBand="1"/>
      </w:tblPr>
      <w:tblGrid>
        <w:gridCol w:w="602"/>
        <w:gridCol w:w="1489"/>
        <w:gridCol w:w="9074"/>
        <w:gridCol w:w="2268"/>
        <w:gridCol w:w="1843"/>
      </w:tblGrid>
      <w:tr w:rsidR="0036438B" w:rsidRPr="00FC13FD" w:rsidTr="00FC13FD">
        <w:trPr>
          <w:trHeight w:val="6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FD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Д/з, контроль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усвоения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36438B" w:rsidRPr="00FC13FD" w:rsidTr="00FC13F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EB059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Великая война и великая Победа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20" w:history="1">
              <w:r w:rsidR="00DE2F4F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https://www.youtube.com/watch?v=-djnn6kfaXE</w:t>
              </w:r>
            </w:hyperlink>
            <w:r w:rsidR="00DE2F4F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– ссылка на познавательное видео</w:t>
            </w:r>
            <w:r w:rsidR="007D5965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hyperlink r:id="rId21" w:history="1">
              <w:r w:rsidR="007D5965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https://www.youtube.com/watch?v=Gvc0RbmCoGw</w:t>
              </w:r>
            </w:hyperlink>
            <w:r w:rsidR="007D5965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на презентацию о городах героях</w:t>
            </w:r>
            <w:proofErr w:type="gramStart"/>
            <w:r w:rsidR="007D5965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стр.1</w:t>
            </w:r>
            <w:r w:rsidR="00DE2F4F" w:rsidRPr="00FC13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E2F4F" w:rsidRPr="00FC13F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прочитать. Проверь себя стр.1</w:t>
            </w:r>
            <w:r w:rsidR="00DE2F4F" w:rsidRPr="00FC13F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:ответить на </w:t>
            </w:r>
            <w:r w:rsidR="00DE2F4F" w:rsidRPr="00FC13FD">
              <w:rPr>
                <w:rFonts w:ascii="Times New Roman" w:hAnsi="Times New Roman" w:cs="Times New Roman"/>
                <w:sz w:val="24"/>
                <w:szCs w:val="24"/>
              </w:rPr>
              <w:t>1 и 2 вопросы в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виде связного рассказа.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 ответов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тр. 1</w:t>
            </w:r>
            <w:r w:rsidR="00DE2F4F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учебника. </w:t>
            </w:r>
            <w:r w:rsidR="00DE2F4F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Напиши небольшое сообщение </w:t>
            </w:r>
            <w:r w:rsidR="007D5965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заданию 2 для домашней работы (</w:t>
            </w:r>
            <w:proofErr w:type="gramStart"/>
            <w:r w:rsidR="007D5965" w:rsidRPr="00FC13FD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="007D5965" w:rsidRPr="00FC13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36438B" w:rsidRPr="00FC13FD" w:rsidTr="00FC13F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8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Какие у тебя планы на каникулы?</w:t>
            </w:r>
          </w:p>
          <w:p w:rsidR="00C95368" w:rsidRPr="00FC13FD" w:rsidRDefault="00FC13F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C9536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BnhRJmxtA</w:t>
              </w:r>
              <w:proofErr w:type="spellEnd"/>
            </w:hyperlink>
            <w:r w:rsidR="00C95368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Учебник: стр. 62 № 1.1) прослушать и прочитать диалог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Учебник: стр. 63 №3 составить диалог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Фото или аудио упр.№ 3 (диалог) по </w:t>
            </w:r>
            <w:r w:rsidRPr="00FC1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36438B" w:rsidRPr="00FC13FD" w:rsidTr="00FC13F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на двузначное . </w:t>
            </w:r>
            <w:hyperlink r:id="rId23" w:history="1">
              <w:r w:rsidR="00C76F03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https://www.youtube.com/watch?v=FQsHwtbKPvM</w:t>
              </w:r>
            </w:hyperlink>
            <w:r w:rsidR="00C76F0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.- ссылка на подробное объяснение.</w:t>
            </w:r>
            <w:proofErr w:type="gramEnd"/>
            <w:r w:rsidR="00C76F0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 Учебник стр. </w:t>
            </w:r>
            <w:r w:rsidR="00C76F03" w:rsidRPr="00FC13F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, №2</w:t>
            </w:r>
            <w:r w:rsidR="00C76F03" w:rsidRPr="00FC13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,  №2</w:t>
            </w:r>
            <w:r w:rsidR="00C76F03" w:rsidRPr="00FC13F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76F0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пример)- решить,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 Учебник стр. </w:t>
            </w:r>
            <w:r w:rsidR="00C76F0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C76F03" w:rsidRPr="00FC13F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76F03" w:rsidRPr="00FC13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F03" w:rsidRPr="00FC13FD">
              <w:rPr>
                <w:rFonts w:ascii="Times New Roman" w:hAnsi="Times New Roman" w:cs="Times New Roman"/>
                <w:sz w:val="24"/>
                <w:szCs w:val="24"/>
              </w:rPr>
              <w:t>столбик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, задача 2</w:t>
            </w:r>
            <w:r w:rsidR="00C76F03" w:rsidRPr="00FC13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1- решить (фото выполненных заданий)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 (фото выполненных  заданий)</w:t>
            </w:r>
          </w:p>
        </w:tc>
      </w:tr>
      <w:tr w:rsidR="0036438B" w:rsidRPr="00FC13FD" w:rsidTr="00FC13F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4377D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Тон 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вежливой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речи.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FC13F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64C64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https://www.youtube.com/watch?time_continue=52&amp;v=ubAoBd0TeUI&amp;feature=emb_logo</w:t>
              </w:r>
            </w:hyperlink>
            <w:r w:rsidR="00964C64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видео о правилах этикета. Посмотреть видео</w:t>
            </w:r>
            <w:r w:rsidR="00964C64"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F501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формулы: приветствия, прощания, благодарности, извинения, вежливого отказа, просьбы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01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и приглашения.</w:t>
            </w:r>
            <w:proofErr w:type="gramEnd"/>
            <w:r w:rsidR="00CF501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свои формулы в тетрадь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CF5013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формулы общения. Аудио запись  формул вежливого отказа и </w:t>
            </w:r>
            <w:r w:rsidR="0058552B" w:rsidRPr="00FC13FD">
              <w:rPr>
                <w:rFonts w:ascii="Times New Roman" w:hAnsi="Times New Roman" w:cs="Times New Roman"/>
                <w:sz w:val="24"/>
                <w:szCs w:val="24"/>
              </w:rPr>
              <w:t>просьбы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89604661424 </w:t>
            </w:r>
          </w:p>
        </w:tc>
      </w:tr>
      <w:tr w:rsidR="0036438B" w:rsidRPr="00FC13FD" w:rsidTr="00FC13F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7F5948" w:rsidP="00FC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обычай старины. Светлый праздник</w:t>
            </w:r>
          </w:p>
          <w:p w:rsidR="0036438B" w:rsidRPr="00FC13FD" w:rsidRDefault="00FC13F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F594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https://www.youtube.com/watch?v=O2mTepF6nfw</w:t>
              </w:r>
            </w:hyperlink>
            <w:r w:rsidR="007F5948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– ссылка на видео</w:t>
            </w:r>
            <w:r w:rsidR="007F5948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песни « Не шум шумит»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Посмотреть видео. </w:t>
            </w:r>
            <w:hyperlink r:id="rId26" w:history="1">
              <w:r w:rsidR="0036438B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https://www.youtube.com/watch?v=dSCKP5QiwuE</w:t>
              </w:r>
            </w:hyperlink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на детскую пасхальную песенку. Прослушать песенку</w:t>
            </w:r>
            <w:r w:rsidR="007F5948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7F5948" w:rsidRPr="00FC13F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7F5948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36-39 учебника прочитать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7F594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Учить текст песни (приложение 3)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Сделать аудиозапись своего выступления.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36438B" w:rsidRPr="00FC13FD" w:rsidTr="00FC13F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 Деят. «Поговорим о правильном питании»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57005D" w:rsidP="00FC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Накрываем праздничный стол. </w:t>
            </w:r>
            <w:r w:rsidR="0036438B" w:rsidRPr="00FC1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="00050875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https://www.youtube.com/watch?v=zgOajLsbbec</w:t>
              </w:r>
            </w:hyperlink>
            <w:r w:rsidR="00050875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8B" w:rsidRPr="00FC13FD">
              <w:rPr>
                <w:rFonts w:ascii="Times New Roman" w:eastAsia="Times New Roman" w:hAnsi="Times New Roman" w:cs="Times New Roman"/>
                <w:sz w:val="24"/>
                <w:szCs w:val="24"/>
              </w:rPr>
              <w:t>- ссылка на видео. Посмотреть видео</w:t>
            </w:r>
            <w:r w:rsidRPr="00FC13FD">
              <w:rPr>
                <w:rFonts w:ascii="Times New Roman" w:eastAsia="Times New Roman" w:hAnsi="Times New Roman" w:cs="Times New Roman"/>
                <w:sz w:val="24"/>
                <w:szCs w:val="24"/>
              </w:rPr>
              <w:t>, спросить у родителей рецепты пасхи</w:t>
            </w:r>
            <w:r w:rsidR="0036438B" w:rsidRPr="00FC1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Сделать фото </w:t>
            </w:r>
            <w:r w:rsidR="0057005D" w:rsidRPr="00FC13FD">
              <w:rPr>
                <w:rFonts w:ascii="Times New Roman" w:hAnsi="Times New Roman" w:cs="Times New Roman"/>
                <w:sz w:val="24"/>
                <w:szCs w:val="24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95368" w:rsidRPr="00FC13FD" w:rsidTr="00FC13F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8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8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ОПК 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8" w:rsidRPr="00FC13FD" w:rsidRDefault="00C95368" w:rsidP="00FC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Доброе имя – 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славе моего Отечества https://www.youtube.com/watch?v=YkjxU4MU9pU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8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3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Рисунки по теме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8" w:rsidRPr="00FC13FD" w:rsidRDefault="00C9536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C1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36438B" w:rsidRPr="00FC13FD" w:rsidRDefault="0036438B" w:rsidP="00FC1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438B" w:rsidRPr="00FC13FD" w:rsidRDefault="0036438B" w:rsidP="00FC13FD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FC13FD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FC13FD">
        <w:rPr>
          <w:rFonts w:ascii="Times New Roman" w:eastAsia="Times New Roman" w:hAnsi="Times New Roman" w:cs="Times New Roman"/>
          <w:color w:val="7030A0"/>
          <w:sz w:val="24"/>
          <w:szCs w:val="24"/>
        </w:rPr>
        <w:t>, 23.04.2020 г.</w:t>
      </w:r>
    </w:p>
    <w:p w:rsidR="0036438B" w:rsidRPr="00FC13FD" w:rsidRDefault="0036438B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 xml:space="preserve">4 класс  </w:t>
      </w:r>
    </w:p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1470"/>
        <w:gridCol w:w="9072"/>
        <w:gridCol w:w="2268"/>
        <w:gridCol w:w="1843"/>
      </w:tblGrid>
      <w:tr w:rsidR="0036438B" w:rsidRPr="00FC13FD" w:rsidTr="00FC13FD">
        <w:trPr>
          <w:trHeight w:val="62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36438B" w:rsidRPr="00FC13FD" w:rsidTr="00FC13F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BA6B84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Мудрость старости</w:t>
            </w:r>
          </w:p>
          <w:p w:rsidR="0036438B" w:rsidRPr="00FC13FD" w:rsidRDefault="00FC13F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A6B84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https://www.youtube.com/watch?v=N-rCYH1iEkk</w:t>
              </w:r>
            </w:hyperlink>
            <w:r w:rsidR="00BA6B84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– ссылка на ознакомительное видео. Посмотреть видео.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Учебник стр. 1</w:t>
            </w:r>
            <w:r w:rsidR="00BA6B84" w:rsidRPr="00FC13F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-14</w:t>
            </w:r>
            <w:r w:rsidR="00BA6B84" w:rsidRPr="00FC13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B84" w:rsidRPr="00FC13FD">
              <w:rPr>
                <w:rFonts w:ascii="Times New Roman" w:hAnsi="Times New Roman" w:cs="Times New Roman"/>
                <w:sz w:val="24"/>
                <w:szCs w:val="24"/>
              </w:rPr>
              <w:t>ознакомиться с текстом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Нарисовать портрет </w:t>
            </w:r>
            <w:r w:rsidR="00BA6B84" w:rsidRPr="00FC13FD">
              <w:rPr>
                <w:rFonts w:ascii="Times New Roman" w:hAnsi="Times New Roman" w:cs="Times New Roman"/>
                <w:sz w:val="24"/>
                <w:szCs w:val="24"/>
              </w:rPr>
              <w:t>близкого пожилого человек</w:t>
            </w:r>
            <w:proofErr w:type="gramStart"/>
            <w:r w:rsidR="00BA6B84" w:rsidRPr="00FC13F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BA6B84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дедушки или бабушки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Сделать фото рисунка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 (фото рисунка)</w:t>
            </w:r>
          </w:p>
        </w:tc>
      </w:tr>
      <w:tr w:rsidR="0036438B" w:rsidRPr="00FC13FD" w:rsidTr="00FC13F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782FB9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Первое и второе спряжение глаголов. Спряжение глаголов в настоящем времени.</w:t>
            </w:r>
          </w:p>
          <w:p w:rsidR="0036438B" w:rsidRPr="00FC13FD" w:rsidRDefault="00FC13F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40097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https://www.youtube.com/watch?v=d4NwvYcEo1I</w:t>
              </w:r>
            </w:hyperlink>
            <w:r w:rsidR="00C40097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7D7" w:rsidRPr="00FC1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обучающий урок (</w:t>
            </w:r>
            <w:proofErr w:type="spellStart"/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Учебник стр. 8</w:t>
            </w:r>
            <w:r w:rsidR="009807D7" w:rsidRPr="00FC1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="009807D7" w:rsidRPr="00FC13F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устно, вы</w:t>
            </w:r>
            <w:r w:rsidR="009807D7" w:rsidRPr="00FC13FD">
              <w:rPr>
                <w:rFonts w:ascii="Times New Roman" w:hAnsi="Times New Roman" w:cs="Times New Roman"/>
                <w:sz w:val="24"/>
                <w:szCs w:val="24"/>
              </w:rPr>
              <w:t>писать окончания глаголов 1 и 2 спряжения,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упр.1</w:t>
            </w:r>
            <w:r w:rsidR="009807D7" w:rsidRPr="00FC13FD">
              <w:rPr>
                <w:rFonts w:ascii="Times New Roman" w:hAnsi="Times New Roman" w:cs="Times New Roman"/>
                <w:sz w:val="24"/>
                <w:szCs w:val="24"/>
              </w:rPr>
              <w:t>81 письменно в тетрадь – указать лицо, число, спряжение над каждым личным окончанием глагола.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9807D7" w:rsidP="00F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8, используя таблицу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, упр.1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 в тетради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фото упр.)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36438B" w:rsidRPr="00FC13FD" w:rsidTr="00FC13F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B1" w:rsidRPr="00FC13FD" w:rsidRDefault="00115ADC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стр. </w:t>
            </w:r>
            <w:r w:rsidR="00D912B1" w:rsidRPr="00FC13F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912B1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proofErr w:type="gramStart"/>
            <w:r w:rsidR="00D912B1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912B1" w:rsidRPr="00FC13FD">
              <w:rPr>
                <w:rFonts w:ascii="Times New Roman" w:hAnsi="Times New Roman" w:cs="Times New Roman"/>
                <w:sz w:val="24"/>
                <w:szCs w:val="24"/>
              </w:rPr>
              <w:t>1,2 пример)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,  задача 220 решить</w:t>
            </w:r>
            <w:r w:rsidR="00D912B1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следующие вопросы:</w:t>
            </w:r>
          </w:p>
          <w:p w:rsidR="00D912B1" w:rsidRPr="00FC13FD" w:rsidRDefault="00D912B1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 чем  эта задача?</w:t>
            </w:r>
          </w:p>
          <w:p w:rsidR="00D912B1" w:rsidRPr="00FC13FD" w:rsidRDefault="00D912B1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сколько метров второй кусок больше первого?</w:t>
            </w:r>
          </w:p>
          <w:p w:rsidR="00D912B1" w:rsidRPr="00FC13FD" w:rsidRDefault="00217994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Сколько метров </w:t>
            </w:r>
            <w:r w:rsidR="00D912B1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пошло на</w:t>
            </w:r>
            <w:r w:rsidR="00D912B1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3 шторы?</w:t>
            </w:r>
          </w:p>
          <w:p w:rsidR="00D912B1" w:rsidRPr="00FC13FD" w:rsidRDefault="00D912B1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метров ушло на одну штору?</w:t>
            </w:r>
          </w:p>
          <w:p w:rsidR="00D912B1" w:rsidRPr="00FC13FD" w:rsidRDefault="00D912B1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Сколько штор сшили из 27 метров?</w:t>
            </w:r>
          </w:p>
          <w:p w:rsidR="00D912B1" w:rsidRPr="00FC13FD" w:rsidRDefault="00D912B1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Сколько штор сшили из 36 метров?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</w:t>
            </w:r>
            <w:r w:rsidR="00D912B1" w:rsidRPr="00FC13F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, № </w:t>
            </w:r>
            <w:r w:rsidR="00D912B1" w:rsidRPr="00FC13FD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, задача 2</w:t>
            </w:r>
            <w:r w:rsidR="00EB059D" w:rsidRPr="00FC13F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-решить (фото </w:t>
            </w: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аданий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89604661424 (фото задания)</w:t>
            </w:r>
          </w:p>
        </w:tc>
      </w:tr>
      <w:tr w:rsidR="0036438B" w:rsidRPr="00FC13FD" w:rsidTr="00FC13F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3E" w:rsidRPr="00FC13FD" w:rsidRDefault="00D22F3E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 « Родина». Контрольная работа №9 по теме « Родина».</w:t>
            </w:r>
          </w:p>
          <w:p w:rsidR="0036438B" w:rsidRPr="00FC13FD" w:rsidRDefault="00D22F3E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стр.127-142учебника ответьте на вопросы: </w:t>
            </w:r>
          </w:p>
          <w:p w:rsidR="003803CC" w:rsidRPr="00FC13FD" w:rsidRDefault="00D22F3E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1)Чему должны  были научиться</w:t>
            </w:r>
            <w:r w:rsidR="003803CC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разделе? </w:t>
            </w:r>
          </w:p>
          <w:p w:rsidR="00D22F3E" w:rsidRPr="00FC13FD" w:rsidRDefault="00D22F3E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B1023" w:rsidRPr="00FC13FD">
              <w:rPr>
                <w:rFonts w:ascii="Times New Roman" w:hAnsi="Times New Roman" w:cs="Times New Roman"/>
                <w:sz w:val="24"/>
                <w:szCs w:val="24"/>
              </w:rPr>
              <w:t>Назовите фамилии, имена, отчества поэтов и названия произведений, которые изучались в разделе</w:t>
            </w:r>
          </w:p>
          <w:p w:rsidR="008B1023" w:rsidRPr="00FC13FD" w:rsidRDefault="008B1023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3) Какой видит Русь И.С. Никитин: необъятной, великой, непобедимой, самоотверженной, красивой, достойной восхищения? (аудио запись ответов).</w:t>
            </w:r>
          </w:p>
          <w:p w:rsidR="008B1023" w:rsidRPr="00FC13FD" w:rsidRDefault="008B1023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Выполните контрольную работу (фото в конце урока) из приложения 2</w:t>
            </w:r>
          </w:p>
          <w:p w:rsidR="00D22F3E" w:rsidRPr="00FC13FD" w:rsidRDefault="00D22F3E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D22F3E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142 на вопросы  2, 6  ответить письменно в тетради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36438B" w:rsidRPr="00FC13FD" w:rsidTr="00FC13F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ED5A54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игры.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49B1" w:rsidRPr="00FC13FD" w:rsidRDefault="00BD49B1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 </w:t>
            </w:r>
            <w:hyperlink r:id="rId30" w:history="1">
              <w:r w:rsidRPr="00FC13FD">
                <w:rPr>
                  <w:rFonts w:ascii="Times New Roman" w:hAnsi="Times New Roman" w:cs="Times New Roman"/>
                  <w:sz w:val="24"/>
                  <w:szCs w:val="24"/>
                </w:rPr>
                <w:t xml:space="preserve"> с техникой безопасности и выполнить разминку -</w:t>
              </w:r>
              <w:r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https://www.youtube.com/watch?v=iy4oc0ont00.-</w:t>
              </w:r>
            </w:hyperlink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ссылка для разминки или разминка из приложения 5.  </w:t>
            </w:r>
          </w:p>
          <w:p w:rsidR="00BD49B1" w:rsidRPr="00FC13FD" w:rsidRDefault="00BD49B1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Перечислить спортивные игры (аудио запись), Игра «Метко в цель»- стр. 140-141 учебника ознакомиться с правилами.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BD49B1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Ежедневно выполнять разминку из приложения (сделать видео разминки), Игра « Метко в цель » сформулировать правила игры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аудиозапись)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(аудиозапись ответов).</w:t>
            </w:r>
          </w:p>
        </w:tc>
      </w:tr>
      <w:tr w:rsidR="0036438B" w:rsidRPr="00FC13FD" w:rsidTr="00FC13F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 «Риторика»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97" w:rsidRPr="00FC13FD" w:rsidRDefault="0057005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Информационные жанры: хроника, заметки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438B" w:rsidRPr="00FC13FD" w:rsidRDefault="00306297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Приложение 7 ознакомиться с видами журналистики. Написать заметку.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заметку 8-10 предложений 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297" w:rsidRPr="00FC13FD">
              <w:rPr>
                <w:rFonts w:ascii="Times New Roman" w:hAnsi="Times New Roman" w:cs="Times New Roman"/>
                <w:sz w:val="24"/>
                <w:szCs w:val="24"/>
              </w:rPr>
              <w:t>праздновании пасхи.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(фото заметки).</w:t>
            </w:r>
          </w:p>
        </w:tc>
      </w:tr>
      <w:tr w:rsidR="0036438B" w:rsidRPr="00FC13FD" w:rsidTr="00FC13F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 « Кладовая подвижных игр»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297" w:rsidRPr="00FC13FD">
              <w:rPr>
                <w:rFonts w:ascii="Times New Roman" w:hAnsi="Times New Roman" w:cs="Times New Roman"/>
                <w:sz w:val="24"/>
                <w:szCs w:val="24"/>
              </w:rPr>
              <w:t>Игры на развитие воображения.</w:t>
            </w:r>
          </w:p>
          <w:p w:rsidR="0036438B" w:rsidRPr="00FC13FD" w:rsidRDefault="00FC13F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06297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https://www.youtube.com/watch?v=9pMHJsV6IVA</w:t>
              </w:r>
            </w:hyperlink>
            <w:r w:rsidR="00306297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 – развитие воображения. 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Изучить видео, вместе с ведущим потренироваться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Одно понравившееся упражнение выполнить еще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(видео 1 минута упражнения)</w:t>
            </w:r>
          </w:p>
        </w:tc>
      </w:tr>
    </w:tbl>
    <w:p w:rsidR="0036438B" w:rsidRPr="00FC13FD" w:rsidRDefault="0036438B" w:rsidP="00FC1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438B" w:rsidRPr="00FC13FD" w:rsidRDefault="0036438B" w:rsidP="00FC13FD">
      <w:pPr>
        <w:spacing w:after="0" w:line="240" w:lineRule="auto"/>
        <w:rPr>
          <w:rFonts w:ascii="Times New Roman" w:eastAsia="Times New Roman" w:hAnsi="Times New Roman" w:cs="Times New Roman"/>
          <w:color w:val="FFC000"/>
          <w:sz w:val="24"/>
          <w:szCs w:val="24"/>
        </w:rPr>
      </w:pPr>
      <w:r w:rsidRPr="00FC13FD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FC13FD">
        <w:rPr>
          <w:rFonts w:ascii="Times New Roman" w:eastAsia="Times New Roman" w:hAnsi="Times New Roman" w:cs="Times New Roman"/>
          <w:color w:val="FFC000"/>
          <w:sz w:val="24"/>
          <w:szCs w:val="24"/>
        </w:rPr>
        <w:t>, 24.04.2020 г.</w:t>
      </w:r>
    </w:p>
    <w:p w:rsidR="0036438B" w:rsidRPr="00FC13FD" w:rsidRDefault="0036438B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 xml:space="preserve">  4 класс  </w:t>
      </w:r>
    </w:p>
    <w:tbl>
      <w:tblPr>
        <w:tblStyle w:val="16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1477"/>
        <w:gridCol w:w="9072"/>
        <w:gridCol w:w="2268"/>
        <w:gridCol w:w="1843"/>
      </w:tblGrid>
      <w:tr w:rsidR="0036438B" w:rsidRPr="00FC13FD" w:rsidTr="00FC13FD">
        <w:trPr>
          <w:trHeight w:val="6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36438B" w:rsidRPr="00FC13FD" w:rsidTr="00FC13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697" w:rsidRPr="00FC13FD" w:rsidRDefault="00BA6B84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Издательское дело</w:t>
            </w:r>
            <w:r w:rsidR="00E67697"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ТБ работы с компьютером.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5A54" w:rsidRPr="00FC13FD">
              <w:rPr>
                <w:rFonts w:ascii="Times New Roman" w:hAnsi="Times New Roman" w:cs="Times New Roman"/>
                <w:sz w:val="24"/>
                <w:szCs w:val="24"/>
              </w:rPr>
              <w:t>« Титульный лист»</w:t>
            </w:r>
          </w:p>
          <w:p w:rsidR="00ED5A54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Учебник стр.12</w:t>
            </w:r>
            <w:r w:rsidR="00E67697" w:rsidRPr="00FC1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67697" w:rsidRPr="00FC13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читать, </w:t>
            </w:r>
            <w:r w:rsidR="00E67697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="00E67697" w:rsidRPr="00FC13FD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proofErr w:type="spellEnd"/>
            <w:r w:rsidR="00E67697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компьютером (приложение 4)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="00E67697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https://www.youtube.com/watch?v=aRbdTXL-gmM</w:t>
              </w:r>
            </w:hyperlink>
            <w:r w:rsidR="00E67697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на обучающее видео.  Посмотреть видео.</w:t>
            </w:r>
            <w:r w:rsidR="00ED5A54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вопрос:</w:t>
            </w:r>
          </w:p>
          <w:p w:rsidR="0036438B" w:rsidRPr="00FC13FD" w:rsidRDefault="00ED5A54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Для чего служит текстовый редактор?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697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697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на стр.129- титульный лист. Изготовить титульный лист на </w:t>
            </w:r>
            <w:proofErr w:type="spellStart"/>
            <w:r w:rsidR="00E67697" w:rsidRPr="00FC13FD">
              <w:rPr>
                <w:rFonts w:ascii="Times New Roman" w:hAnsi="Times New Roman" w:cs="Times New Roman"/>
                <w:sz w:val="24"/>
                <w:szCs w:val="24"/>
              </w:rPr>
              <w:t>компь</w:t>
            </w:r>
            <w:r w:rsidR="00ED5A54" w:rsidRPr="00FC13F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67697" w:rsidRPr="00FC13FD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proofErr w:type="spellEnd"/>
            <w:r w:rsidR="00E67697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или от</w:t>
            </w:r>
            <w:r w:rsidR="00ED5A54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697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руки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(фото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(фото изделия)</w:t>
            </w:r>
          </w:p>
        </w:tc>
      </w:tr>
      <w:tr w:rsidR="0036438B" w:rsidRPr="00FC13FD" w:rsidTr="00FC13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D94AF6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Е.С.Велтистов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« Приключение электроника».  </w:t>
            </w:r>
          </w:p>
          <w:p w:rsidR="00657388" w:rsidRPr="00FC13FD" w:rsidRDefault="00FC13F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57388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https://www.youtube.com/watch?v=BOc6NcvEYrU</w:t>
              </w:r>
            </w:hyperlink>
            <w:r w:rsidR="00657388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на презентацию об авторе</w:t>
            </w:r>
            <w:r w:rsidR="00657388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произведении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Познакомиться с презентацией.   </w:t>
            </w:r>
          </w:p>
          <w:p w:rsidR="0036438B" w:rsidRPr="00FC13FD" w:rsidRDefault="0065738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Стр.144- 145 учебника: прочитать отрывок произведения.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88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388" w:rsidRPr="00FC13FD">
              <w:rPr>
                <w:rFonts w:ascii="Times New Roman" w:hAnsi="Times New Roman" w:cs="Times New Roman"/>
                <w:sz w:val="24"/>
                <w:szCs w:val="24"/>
              </w:rPr>
              <w:t>Перечитайте текст и ответьте на вопросы:</w:t>
            </w:r>
          </w:p>
          <w:p w:rsidR="00657388" w:rsidRPr="00FC13FD" w:rsidRDefault="0065738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1) О ком этот отрывок?</w:t>
            </w:r>
          </w:p>
          <w:p w:rsidR="00657388" w:rsidRPr="00FC13FD" w:rsidRDefault="0065738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2) Как зовут главных героев?</w:t>
            </w:r>
          </w:p>
          <w:p w:rsidR="00657388" w:rsidRPr="00FC13FD" w:rsidRDefault="0065738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3) Кем был Громов?</w:t>
            </w:r>
          </w:p>
          <w:p w:rsidR="0036438B" w:rsidRPr="00FC13FD" w:rsidRDefault="00657388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4377D8" w:rsidRPr="00FC13FD">
              <w:rPr>
                <w:rFonts w:ascii="Times New Roman" w:hAnsi="Times New Roman" w:cs="Times New Roman"/>
                <w:sz w:val="24"/>
                <w:szCs w:val="24"/>
              </w:rPr>
              <w:t>Кого создал Громов</w:t>
            </w:r>
            <w:proofErr w:type="gramStart"/>
            <w:r w:rsidR="004377D8" w:rsidRPr="00FC13F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  <w:r w:rsidR="004377D8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ответов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36438B" w:rsidRPr="00FC13FD" w:rsidTr="00FC13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EB059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Великая война и великая Победа.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34" w:history="1">
              <w:r w:rsidR="007D5965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https://www.youtube.com/watch?v=ZVHjMOyG37Q</w:t>
              </w:r>
            </w:hyperlink>
            <w:r w:rsidR="007D5965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</w:t>
            </w:r>
            <w:proofErr w:type="gramStart"/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познавательного</w:t>
            </w:r>
            <w:proofErr w:type="gramEnd"/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7D5965" w:rsidRPr="00FC13FD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Учебник стр. 1</w:t>
            </w:r>
            <w:r w:rsidR="007D5965" w:rsidRPr="00FC13F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D5965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прочитать, подготовить пересказ.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Аудиозапись пересказа 2-3 минуты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965"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D5965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поздравление ветерану</w:t>
            </w:r>
            <w:r w:rsidR="009F7DAF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(фото)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 (аудиозапись)</w:t>
            </w:r>
          </w:p>
        </w:tc>
      </w:tr>
      <w:tr w:rsidR="0036438B" w:rsidRPr="00FC13FD" w:rsidTr="00FC13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782FB9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Спряжение глаголов в будущем  времени</w:t>
            </w:r>
          </w:p>
          <w:p w:rsidR="0036438B" w:rsidRPr="00FC13FD" w:rsidRDefault="00FC13FD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807D7"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https://www.youtube.com/watch?v=d4NwvYcEo1I</w:t>
              </w:r>
            </w:hyperlink>
            <w:r w:rsidR="009807D7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- ссылка на обучающий урок (</w:t>
            </w:r>
            <w:proofErr w:type="spellStart"/>
            <w:r w:rsidR="009807D7" w:rsidRPr="00FC13FD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9807D7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9807D7" w:rsidRPr="00FC13F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7656F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упр.183 устн</w:t>
            </w:r>
            <w:r w:rsidR="003C13E3" w:rsidRPr="00FC13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5C7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3E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- изучить таблицу, выписать личные окончания глаголов в будущем </w:t>
            </w:r>
            <w:proofErr w:type="gramStart"/>
            <w:r w:rsidR="003C13E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3C13E3" w:rsidRPr="00FC13FD">
              <w:rPr>
                <w:rFonts w:ascii="Times New Roman" w:hAnsi="Times New Roman" w:cs="Times New Roman"/>
                <w:sz w:val="24"/>
                <w:szCs w:val="24"/>
              </w:rPr>
              <w:t>простом времени) времени, упр. 184 – изучить таблицу спряжения глаголов в сложном будущем времени, выписать из таблицы  формы будущего времени, состоящие из двух глаголов</w:t>
            </w:r>
            <w:r w:rsidR="00A35C73" w:rsidRPr="00FC13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C13E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 записать и выучить словарные слова:</w:t>
            </w:r>
            <w:r w:rsidR="00A35C7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везде, сверху, снизу, назад, вперед </w:t>
            </w:r>
            <w:proofErr w:type="gramStart"/>
            <w:r w:rsidR="00A35C7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35C73" w:rsidRPr="00FC13FD">
              <w:rPr>
                <w:rFonts w:ascii="Times New Roman" w:hAnsi="Times New Roman" w:cs="Times New Roman"/>
                <w:sz w:val="24"/>
                <w:szCs w:val="24"/>
              </w:rPr>
              <w:t>подчеркнуть буквы написание которых надо запомнить)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A35C73" w:rsidRPr="00FC13FD">
              <w:rPr>
                <w:rFonts w:ascii="Times New Roman" w:hAnsi="Times New Roman" w:cs="Times New Roman"/>
                <w:sz w:val="24"/>
                <w:szCs w:val="24"/>
              </w:rPr>
              <w:t>91 выучить правил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5C73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(аудио запись),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упр</w:t>
            </w:r>
            <w:r w:rsidR="00A35C73"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35C73" w:rsidRPr="00FC13F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сделать фото задания)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36438B" w:rsidRPr="00FC13FD" w:rsidTr="00FC13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B1" w:rsidRPr="00FC13FD" w:rsidRDefault="00ED5A54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Техника прыжка в высоту. Прыжок в высоту с прямого разбега.</w:t>
            </w:r>
          </w:p>
          <w:p w:rsidR="00BD49B1" w:rsidRPr="00FC13FD" w:rsidRDefault="00BD49B1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 </w:t>
            </w:r>
            <w:hyperlink r:id="rId36" w:history="1">
              <w:r w:rsidRPr="00FC13FD">
                <w:rPr>
                  <w:rFonts w:ascii="Times New Roman" w:hAnsi="Times New Roman" w:cs="Times New Roman"/>
                  <w:sz w:val="24"/>
                  <w:szCs w:val="24"/>
                </w:rPr>
                <w:t xml:space="preserve"> с техникой безопасности и выполнить разминку -</w:t>
              </w:r>
              <w:r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https://www.youtube.com/watch?v=iy4oc0ont00.-</w:t>
              </w:r>
            </w:hyperlink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ссылка для разминки или разминка из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приложения 5.  </w:t>
            </w:r>
          </w:p>
          <w:p w:rsidR="00BD49B1" w:rsidRPr="00FC13FD" w:rsidRDefault="004B1DCC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Ознакомиться с техникой безопасности для выполнения прыжка (приложение 6) и техникой выполнения прыжка</w:t>
            </w:r>
            <w:r w:rsidR="00955C4D"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438B" w:rsidRPr="00FC13FD" w:rsidRDefault="00ED5A54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4B1DCC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Ежедневно выполнять разминку из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приложения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5C4D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Измерить пульс после выполнения разминки, правила разминки стр.163 сформулировать</w:t>
            </w:r>
            <w:proofErr w:type="gramStart"/>
            <w:r w:rsidR="00955C4D" w:rsidRPr="00FC1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55C4D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55C4D" w:rsidRPr="00FC13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55C4D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идео),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(фото ответа).</w:t>
            </w:r>
          </w:p>
        </w:tc>
      </w:tr>
      <w:tr w:rsidR="0036438B" w:rsidRPr="00FC13FD" w:rsidTr="00FC13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 «Доноведение»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7826DE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 равновесие в природе. </w:t>
            </w:r>
            <w:hyperlink r:id="rId37" w:history="1">
              <w:r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https://www.youtube.com/watch?v=PkTzNA4YQlw</w:t>
              </w:r>
            </w:hyperlink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>–ссылка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презентацию об экологическом равновесии.  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видео. Рабочая  тетрадь стр.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</w:t>
            </w: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  <w:r w:rsidR="0036438B"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7826DE" w:rsidRPr="00FC13FD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(фото тестов).</w:t>
            </w:r>
          </w:p>
        </w:tc>
      </w:tr>
      <w:tr w:rsidR="0036438B" w:rsidRPr="00FC13FD" w:rsidTr="00FC13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. « Умелые ручки»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нитяных коконов. Объемные поделки. </w:t>
            </w: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38" w:history="1">
              <w:r w:rsidRPr="00FC13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https://www.youtube.com/watch?v=3aK4DyZOrDc</w:t>
              </w:r>
            </w:hyperlink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 на обучающее видео. Посмотреть видео, изготовить 1 кокон.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Сделать фото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  <w:p w:rsidR="0036438B" w:rsidRPr="00FC13FD" w:rsidRDefault="0036438B" w:rsidP="00F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FD">
              <w:rPr>
                <w:rFonts w:ascii="Times New Roman" w:hAnsi="Times New Roman" w:cs="Times New Roman"/>
                <w:sz w:val="24"/>
                <w:szCs w:val="24"/>
              </w:rPr>
              <w:t>(фото изделия).</w:t>
            </w:r>
          </w:p>
        </w:tc>
      </w:tr>
    </w:tbl>
    <w:p w:rsidR="0036438B" w:rsidRPr="00FC13FD" w:rsidRDefault="0036438B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438B" w:rsidRPr="00FC13FD" w:rsidRDefault="0036438B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3FD" w:rsidRPr="00FC13FD" w:rsidRDefault="00FC13FD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3FD" w:rsidRPr="00FC13FD" w:rsidRDefault="00FC13FD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3FD" w:rsidRPr="00FC13FD" w:rsidRDefault="00FC13FD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3FD" w:rsidRDefault="00FC13FD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3FD" w:rsidRDefault="00FC13FD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3FD" w:rsidRDefault="00FC13FD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3FD" w:rsidRDefault="00FC13FD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3FD" w:rsidRDefault="00FC13FD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3FD" w:rsidRPr="00FC13FD" w:rsidRDefault="00FC13FD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3FD" w:rsidRPr="00FC13FD" w:rsidRDefault="00FC13FD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3FD" w:rsidRPr="00FC13FD" w:rsidRDefault="00FC13FD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0932" w:rsidRPr="00FC13FD" w:rsidRDefault="00BA0932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3415" w:rsidRPr="00FC13FD" w:rsidRDefault="00217994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E3415" w:rsidRPr="00FC13FD">
        <w:rPr>
          <w:rFonts w:ascii="Times New Roman" w:hAnsi="Times New Roman" w:cs="Times New Roman"/>
          <w:sz w:val="24"/>
          <w:szCs w:val="24"/>
        </w:rPr>
        <w:t xml:space="preserve">риложение 1.  Русский язык  20 апреля. Тест « </w:t>
      </w:r>
      <w:r w:rsidR="00AE3415" w:rsidRPr="00FC13FD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AE3415" w:rsidRPr="00FC13FD">
        <w:rPr>
          <w:rFonts w:ascii="Times New Roman" w:hAnsi="Times New Roman" w:cs="Times New Roman"/>
          <w:sz w:val="24"/>
          <w:szCs w:val="24"/>
        </w:rPr>
        <w:t xml:space="preserve">с глаголами» </w:t>
      </w:r>
    </w:p>
    <w:p w:rsidR="00AE3415" w:rsidRPr="00FC13FD" w:rsidRDefault="00AE3415" w:rsidP="00FC1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13FD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  <w:t>Вопрос № 1. </w:t>
      </w:r>
      <w:r w:rsidRPr="00FC13FD">
        <w:rPr>
          <w:rFonts w:ascii="Times New Roman" w:eastAsia="Times New Roman" w:hAnsi="Times New Roman" w:cs="Times New Roman"/>
          <w:color w:val="333333"/>
          <w:sz w:val="24"/>
          <w:szCs w:val="24"/>
        </w:rPr>
        <w:t>НЕ с глаголами пишется</w:t>
      </w:r>
    </w:p>
    <w:p w:rsidR="00AE3415" w:rsidRPr="00FC13FD" w:rsidRDefault="00BE24C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46" type="#_x0000_t75" style="width:19.95pt;height:18.2pt" o:ole="">
            <v:imagedata r:id="rId39" o:title=""/>
          </v:shape>
          <w:control r:id="rId40" w:name="DefaultOcxName" w:shapeid="_x0000_i1346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 слитно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45" type="#_x0000_t75" style="width:19.95pt;height:18.2pt" o:ole="">
            <v:imagedata r:id="rId41" o:title=""/>
          </v:shape>
          <w:control r:id="rId42" w:name="DefaultOcxName1" w:shapeid="_x0000_i1345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 раздельно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44" type="#_x0000_t75" style="width:19.95pt;height:18.2pt" o:ole="">
            <v:imagedata r:id="rId41" o:title=""/>
          </v:shape>
          <w:control r:id="rId43" w:name="DefaultOcxName2" w:shapeid="_x0000_i1344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 частицы НЕ перед глаголами не бывает</w:t>
      </w:r>
    </w:p>
    <w:p w:rsidR="00AE3415" w:rsidRPr="00FC13FD" w:rsidRDefault="00AE3415" w:rsidP="00FC1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13FD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  <w:t>Вопрос № 2. </w:t>
      </w:r>
      <w:r w:rsidRPr="00FC13FD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Определи правильное написание НЕ с глаголами</w:t>
      </w:r>
    </w:p>
    <w:p w:rsidR="00AE3415" w:rsidRPr="00FC13FD" w:rsidRDefault="00BE24C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43" type="#_x0000_t75" style="width:19.95pt;height:18.2pt" o:ole="">
            <v:imagedata r:id="rId41" o:title=""/>
          </v:shape>
          <w:control r:id="rId44" w:name="DefaultOcxName3" w:shapeid="_x0000_i1343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 Чего </w:t>
      </w:r>
      <w:proofErr w:type="spellStart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незнаешь</w:t>
      </w:r>
      <w:proofErr w:type="spellEnd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, того не говори.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42" type="#_x0000_t75" style="width:19.95pt;height:18.2pt" o:ole="">
            <v:imagedata r:id="rId41" o:title=""/>
          </v:shape>
          <w:control r:id="rId45" w:name="DefaultOcxName4" w:shapeid="_x0000_i1342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 Чего не знаешь, того </w:t>
      </w:r>
      <w:proofErr w:type="spellStart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неговори</w:t>
      </w:r>
      <w:proofErr w:type="spellEnd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.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41" type="#_x0000_t75" style="width:19.95pt;height:18.2pt" o:ole="">
            <v:imagedata r:id="rId41" o:title=""/>
          </v:shape>
          <w:control r:id="rId46" w:name="DefaultOcxName5" w:shapeid="_x0000_i1341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 Чего не знаешь, того не говори.</w:t>
      </w:r>
    </w:p>
    <w:p w:rsidR="00AE3415" w:rsidRPr="00FC13FD" w:rsidRDefault="00AE3415" w:rsidP="00FC1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13FD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  <w:t>Вопрос № 3 .</w:t>
      </w:r>
      <w:r w:rsidRPr="00FC13FD">
        <w:rPr>
          <w:rFonts w:ascii="Times New Roman" w:eastAsia="Times New Roman" w:hAnsi="Times New Roman" w:cs="Times New Roman"/>
          <w:color w:val="333333"/>
          <w:sz w:val="24"/>
          <w:szCs w:val="24"/>
        </w:rPr>
        <w:t>Найди правильное утверждение</w:t>
      </w:r>
    </w:p>
    <w:p w:rsidR="00AE3415" w:rsidRPr="00FC13FD" w:rsidRDefault="00BE24C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40" type="#_x0000_t75" style="width:19.95pt;height:18.2pt" o:ole="">
            <v:imagedata r:id="rId47" o:title=""/>
          </v:shape>
          <w:control r:id="rId48" w:name="DefaultOcxName6" w:shapeid="_x0000_i1340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 НЕ с глаголами пишется слитно, если глагол без </w:t>
      </w:r>
      <w:proofErr w:type="gramStart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НЕ</w:t>
      </w:r>
      <w:proofErr w:type="gramEnd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proofErr w:type="spellStart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не</w:t>
      </w:r>
      <w:proofErr w:type="spellEnd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употребляется (</w:t>
      </w:r>
      <w:proofErr w:type="spellStart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НЕгодовать</w:t>
      </w:r>
      <w:proofErr w:type="spellEnd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)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39" type="#_x0000_t75" style="width:19.95pt;height:18.2pt" o:ole="">
            <v:imagedata r:id="rId47" o:title=""/>
          </v:shape>
          <w:control r:id="rId49" w:name="DefaultOcxName7" w:shapeid="_x0000_i1339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 НЕ с глаголами пишется слитно (</w:t>
      </w:r>
      <w:proofErr w:type="spellStart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НЕзнать</w:t>
      </w:r>
      <w:proofErr w:type="spellEnd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)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38" type="#_x0000_t75" style="width:19.95pt;height:18.2pt" o:ole="">
            <v:imagedata r:id="rId47" o:title=""/>
          </v:shape>
          <w:control r:id="rId50" w:name="DefaultOcxName8" w:shapeid="_x0000_i1338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 НЕ с глаголами пишется раздельно (НЕ знать)</w:t>
      </w:r>
    </w:p>
    <w:p w:rsidR="00AE3415" w:rsidRPr="00FC13FD" w:rsidRDefault="00AE3415" w:rsidP="00FC1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13FD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  <w:t>Вопрос № 4.</w:t>
      </w:r>
      <w:r w:rsidRPr="00FC13FD">
        <w:rPr>
          <w:rFonts w:ascii="Times New Roman" w:eastAsia="Times New Roman" w:hAnsi="Times New Roman" w:cs="Times New Roman"/>
          <w:color w:val="333333"/>
          <w:sz w:val="24"/>
          <w:szCs w:val="24"/>
        </w:rPr>
        <w:t>Подумай! На каких вывесках забыли написать НЕ с глаголами</w:t>
      </w:r>
    </w:p>
    <w:p w:rsidR="00AE3415" w:rsidRPr="00FC13FD" w:rsidRDefault="00BE24C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37" type="#_x0000_t75" style="width:19.95pt;height:18.2pt" o:ole="">
            <v:imagedata r:id="rId47" o:title=""/>
          </v:shape>
          <w:control r:id="rId51" w:name="DefaultOcxName9" w:shapeid="_x0000_i1337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 Здесь сорить!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36" type="#_x0000_t75" style="width:19.95pt;height:18.2pt" o:ole="">
            <v:imagedata r:id="rId47" o:title=""/>
          </v:shape>
          <w:control r:id="rId52" w:name="DefaultOcxName10" w:shapeid="_x0000_i1336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 Мыть руки перед едой!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35" type="#_x0000_t75" style="width:19.95pt;height:18.2pt" o:ole="">
            <v:imagedata r:id="rId47" o:title=""/>
          </v:shape>
          <w:control r:id="rId53" w:name="DefaultOcxName11" w:shapeid="_x0000_i1335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 По газонам ходить и сидеть!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34" type="#_x0000_t75" style="width:19.95pt;height:18.2pt" o:ole="">
            <v:imagedata r:id="rId47" o:title=""/>
          </v:shape>
          <w:control r:id="rId54" w:name="DefaultOcxName12" w:shapeid="_x0000_i1334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 Входить! Стучать!</w:t>
      </w:r>
    </w:p>
    <w:p w:rsidR="00AE3415" w:rsidRPr="00FC13FD" w:rsidRDefault="00AE3415" w:rsidP="00FC1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FC13FD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  <w:t>Вопрос</w:t>
      </w:r>
      <w:proofErr w:type="gramEnd"/>
      <w:r w:rsidRPr="00FC13FD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  <w:t xml:space="preserve"> № 5.</w:t>
      </w:r>
      <w:r w:rsidRPr="00FC13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proofErr w:type="gramStart"/>
      <w:r w:rsidRPr="00FC13FD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каком</w:t>
      </w:r>
      <w:proofErr w:type="gramEnd"/>
      <w:r w:rsidRPr="00FC13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случае НЕ с глаголами пишется слитно?</w:t>
      </w:r>
    </w:p>
    <w:p w:rsidR="00AE3415" w:rsidRPr="00FC13FD" w:rsidRDefault="00BE24C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33" type="#_x0000_t75" style="width:19.95pt;height:18.2pt" o:ole="">
            <v:imagedata r:id="rId47" o:title=""/>
          </v:shape>
          <w:control r:id="rId55" w:name="DefaultOcxName17" w:shapeid="_x0000_i1333"/>
        </w:object>
      </w:r>
      <w:r w:rsidR="00AE3415" w:rsidRPr="00FC13FD">
        <w:rPr>
          <w:rFonts w:ascii="Times New Roman" w:eastAsia="Times New Roman" w:hAnsi="Times New Roman" w:cs="Times New Roman"/>
          <w:color w:val="00D000"/>
          <w:sz w:val="24"/>
          <w:szCs w:val="24"/>
        </w:rPr>
        <w:t> (Не) дразните собак.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32" type="#_x0000_t75" style="width:19.95pt;height:18.2pt" o:ole="">
            <v:imagedata r:id="rId47" o:title=""/>
          </v:shape>
          <w:control r:id="rId56" w:name="DefaultOcxName18" w:shapeid="_x0000_i1332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 (Не) </w:t>
      </w:r>
      <w:proofErr w:type="spellStart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взлюбила</w:t>
      </w:r>
      <w:proofErr w:type="spellEnd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мачеха падчерицу.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31" type="#_x0000_t75" style="width:19.95pt;height:18.2pt" o:ole="">
            <v:imagedata r:id="rId47" o:title=""/>
          </v:shape>
          <w:control r:id="rId57" w:name="DefaultOcxName19" w:shapeid="_x0000_i1331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 (Не) выйдет из </w:t>
      </w:r>
      <w:proofErr w:type="gramStart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жадины</w:t>
      </w:r>
      <w:proofErr w:type="gramEnd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друга хорошего.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30" type="#_x0000_t75" style="width:19.95pt;height:18.2pt" o:ole="">
            <v:imagedata r:id="rId47" o:title=""/>
          </v:shape>
          <w:control r:id="rId58" w:name="DefaultOcxName20" w:shapeid="_x0000_i1330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 Как зима (не) злилась, а пришла весна.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29" type="#_x0000_t75" style="width:19.95pt;height:18.2pt" o:ole="">
            <v:imagedata r:id="rId47" o:title=""/>
          </v:shape>
          <w:control r:id="rId59" w:name="DefaultOcxName21" w:shapeid="_x0000_i1329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 (Не) </w:t>
      </w:r>
      <w:proofErr w:type="spellStart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годует</w:t>
      </w:r>
      <w:proofErr w:type="spellEnd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зима, посылает мороз.</w:t>
      </w:r>
    </w:p>
    <w:p w:rsidR="00AE3415" w:rsidRPr="00FC13FD" w:rsidRDefault="00AE3415" w:rsidP="00FC1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13FD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  <w:lastRenderedPageBreak/>
        <w:t>Вопрос № 6. </w:t>
      </w:r>
      <w:r w:rsidRPr="00FC13FD">
        <w:rPr>
          <w:rFonts w:ascii="Times New Roman" w:eastAsia="Times New Roman" w:hAnsi="Times New Roman" w:cs="Times New Roman"/>
          <w:color w:val="333333"/>
          <w:sz w:val="24"/>
          <w:szCs w:val="24"/>
        </w:rPr>
        <w:t>В каком случае НЕ с глаголами пишется раздельно?</w:t>
      </w:r>
    </w:p>
    <w:p w:rsidR="00AE3415" w:rsidRDefault="00BE24C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28" type="#_x0000_t75" style="width:19.95pt;height:18.2pt" o:ole="">
            <v:imagedata r:id="rId47" o:title=""/>
          </v:shape>
          <w:control r:id="rId60" w:name="DefaultOcxName22" w:shapeid="_x0000_i1328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 (Не) знать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27" type="#_x0000_t75" style="width:19.95pt;height:18.2pt" o:ole="">
            <v:imagedata r:id="rId47" o:title=""/>
          </v:shape>
          <w:control r:id="rId61" w:name="DefaultOcxName23" w:shapeid="_x0000_i1327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 (Не) готовить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26" type="#_x0000_t75" style="width:19.95pt;height:18.2pt" o:ole="">
            <v:imagedata r:id="rId47" o:title=""/>
          </v:shape>
          <w:control r:id="rId62" w:name="DefaultOcxName24" w:shapeid="_x0000_i1326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 (Не) здоровиться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25" type="#_x0000_t75" style="width:19.95pt;height:18.2pt" o:ole="">
            <v:imagedata r:id="rId47" o:title=""/>
          </v:shape>
          <w:control r:id="rId63" w:name="DefaultOcxName25" w:shapeid="_x0000_i1325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 (Не) любить</w: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object w:dxaOrig="225" w:dyaOrig="225">
          <v:shape id="_x0000_i1324" type="#_x0000_t75" style="width:19.95pt;height:18.2pt" o:ole="">
            <v:imagedata r:id="rId47" o:title=""/>
          </v:shape>
          <w:control r:id="rId64" w:name="DefaultOcxName26" w:shapeid="_x0000_i1324"/>
        </w:object>
      </w:r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 (Не) </w:t>
      </w:r>
      <w:proofErr w:type="spellStart"/>
      <w:r w:rsidR="00AE3415" w:rsidRPr="00FC13FD">
        <w:rPr>
          <w:rFonts w:ascii="Times New Roman" w:eastAsia="Times New Roman" w:hAnsi="Times New Roman" w:cs="Times New Roman"/>
          <w:color w:val="008000"/>
          <w:sz w:val="24"/>
          <w:szCs w:val="24"/>
        </w:rPr>
        <w:t>доумевать</w:t>
      </w:r>
      <w:proofErr w:type="spellEnd"/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FC13FD" w:rsidRPr="00FC13FD" w:rsidRDefault="00FC13FD" w:rsidP="00FC13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  <w:bookmarkStart w:id="0" w:name="_GoBack"/>
      <w:bookmarkEnd w:id="0"/>
    </w:p>
    <w:p w:rsidR="00D94AF6" w:rsidRPr="00FC13FD" w:rsidRDefault="008B1023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lastRenderedPageBreak/>
        <w:t>Приложение. Литературное чтение. Контрольная работа «Родина»</w:t>
      </w:r>
    </w:p>
    <w:p w:rsidR="00D94AF6" w:rsidRPr="00FC13FD" w:rsidRDefault="008B1023" w:rsidP="00FC13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 xml:space="preserve"> </w:t>
      </w:r>
      <w:r w:rsidR="00D94AF6" w:rsidRPr="00FC13FD">
        <w:rPr>
          <w:rFonts w:ascii="Times New Roman" w:hAnsi="Times New Roman" w:cs="Times New Roman"/>
          <w:b/>
          <w:sz w:val="24"/>
          <w:szCs w:val="24"/>
        </w:rPr>
        <w:t>Проверочная работа по теме «Родина»</w:t>
      </w:r>
    </w:p>
    <w:p w:rsidR="00D94AF6" w:rsidRPr="00FC13FD" w:rsidRDefault="00D94AF6" w:rsidP="00FC13F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>Соедини  имя и отчество поэта с фамилией.</w:t>
      </w:r>
    </w:p>
    <w:p w:rsidR="00D94AF6" w:rsidRPr="00FC13FD" w:rsidRDefault="00D94AF6" w:rsidP="00FC13FD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 w:rsidRPr="00FC13FD">
        <w:rPr>
          <w:rFonts w:ascii="Times New Roman" w:hAnsi="Times New Roman" w:cs="Times New Roman"/>
          <w:sz w:val="24"/>
          <w:szCs w:val="24"/>
        </w:rPr>
        <w:t>Саввич</w:t>
      </w:r>
      <w:proofErr w:type="spellEnd"/>
      <w:r w:rsidRPr="00FC13F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FC13FD">
        <w:rPr>
          <w:rFonts w:ascii="Times New Roman" w:hAnsi="Times New Roman" w:cs="Times New Roman"/>
          <w:sz w:val="24"/>
          <w:szCs w:val="24"/>
        </w:rPr>
        <w:t>Жигулин</w:t>
      </w:r>
      <w:proofErr w:type="spellEnd"/>
    </w:p>
    <w:p w:rsidR="00D94AF6" w:rsidRPr="00FC13FD" w:rsidRDefault="00D94AF6" w:rsidP="00FC13FD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>Спиридон Дмитриевич                          Слуцкий</w:t>
      </w:r>
    </w:p>
    <w:p w:rsidR="00D94AF6" w:rsidRPr="00FC13FD" w:rsidRDefault="00D94AF6" w:rsidP="00FC13FD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>Анатолий Владимирович                       Никитин</w:t>
      </w:r>
    </w:p>
    <w:p w:rsidR="00D94AF6" w:rsidRPr="00FC13FD" w:rsidRDefault="00D94AF6" w:rsidP="00FC13FD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>Борис Абрамович                                     Дрожжин</w:t>
      </w:r>
    </w:p>
    <w:p w:rsidR="00D94AF6" w:rsidRPr="00FC13FD" w:rsidRDefault="00D94AF6" w:rsidP="00FC1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4AF6" w:rsidRPr="00FC13FD" w:rsidRDefault="00D94AF6" w:rsidP="00FC13FD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>Узнай и запиши название  стихотворения по двум строчкам.</w:t>
      </w: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 xml:space="preserve">А) Как хороша ты в тёплый день </w:t>
      </w: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 xml:space="preserve">      На празднике весны.</w:t>
      </w: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__________________________________________________ </w:t>
      </w: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>Б) «И уж есть за что, Русь могучая,</w:t>
      </w: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 xml:space="preserve">      Полюбить тебя, назвать матерью.</w:t>
      </w: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_______________________________________________________ </w:t>
      </w: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>В) Плыл по океану рыжий остров</w:t>
      </w: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 xml:space="preserve">      В море синем остров плыл гнедой.</w:t>
      </w: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_______________________________________________________ </w:t>
      </w: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4AF6" w:rsidRPr="00FC13FD" w:rsidRDefault="00D94AF6" w:rsidP="00FC13FD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>Запиши значение слов</w:t>
      </w: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>Гнедой _____________________</w:t>
      </w: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>Курган ______________________</w:t>
      </w: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4AF6" w:rsidRPr="00FC13FD" w:rsidRDefault="00D94AF6" w:rsidP="00FC13FD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>Допиши пословицы о Родине.</w:t>
      </w: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>Родина – мать, умей ________________________________.</w:t>
      </w:r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>Своя земля  _______________________________________</w:t>
      </w:r>
      <w:proofErr w:type="gramStart"/>
      <w:r w:rsidRPr="00FC13F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94AF6" w:rsidRPr="00FC13FD" w:rsidRDefault="00D94AF6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t>Нет в мире краше __________________________________.</w:t>
      </w:r>
    </w:p>
    <w:p w:rsidR="007F5948" w:rsidRPr="00FC13FD" w:rsidRDefault="007F5948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5948" w:rsidRPr="00FC13FD" w:rsidRDefault="007F5948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5948" w:rsidRPr="00FC13FD" w:rsidRDefault="007F5948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5948" w:rsidRPr="00FC13FD" w:rsidRDefault="007F5948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5948" w:rsidRPr="00FC13FD" w:rsidRDefault="007F5948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5948" w:rsidRPr="00FC13FD" w:rsidRDefault="007F5948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5948" w:rsidRPr="00FC13FD" w:rsidRDefault="007F5948" w:rsidP="00FC13F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3FD">
        <w:rPr>
          <w:rFonts w:ascii="Times New Roman" w:hAnsi="Times New Roman" w:cs="Times New Roman"/>
          <w:sz w:val="24"/>
          <w:szCs w:val="24"/>
        </w:rPr>
        <w:lastRenderedPageBreak/>
        <w:t>Приложение 3 Урок музыки</w:t>
      </w:r>
    </w:p>
    <w:p w:rsidR="007F5948" w:rsidRPr="00FC13FD" w:rsidRDefault="007F5948" w:rsidP="00FC13FD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E48"/>
          <w:sz w:val="24"/>
          <w:szCs w:val="24"/>
        </w:rPr>
      </w:pPr>
      <w:r w:rsidRPr="00FC13FD">
        <w:rPr>
          <w:rFonts w:ascii="Times New Roman" w:eastAsia="Times New Roman" w:hAnsi="Times New Roman" w:cs="Times New Roman"/>
          <w:b/>
          <w:bCs/>
          <w:color w:val="333E48"/>
          <w:sz w:val="24"/>
          <w:szCs w:val="24"/>
        </w:rPr>
        <w:t>Оригинальный текст и слова песни «Не шум шумит»</w:t>
      </w:r>
      <w:proofErr w:type="gramStart"/>
      <w:r w:rsidRPr="00FC13FD">
        <w:rPr>
          <w:rFonts w:ascii="Times New Roman" w:eastAsia="Times New Roman" w:hAnsi="Times New Roman" w:cs="Times New Roman"/>
          <w:b/>
          <w:bCs/>
          <w:color w:val="333E48"/>
          <w:sz w:val="24"/>
          <w:szCs w:val="24"/>
        </w:rPr>
        <w:t xml:space="preserve"> :</w:t>
      </w:r>
      <w:proofErr w:type="gramEnd"/>
    </w:p>
    <w:p w:rsidR="007F5948" w:rsidRPr="00FC13FD" w:rsidRDefault="007F5948" w:rsidP="00FC13FD">
      <w:pPr>
        <w:shd w:val="clear" w:color="auto" w:fill="FFFFFF"/>
        <w:spacing w:after="396" w:line="240" w:lineRule="auto"/>
        <w:textAlignment w:val="baseline"/>
        <w:rPr>
          <w:rFonts w:ascii="Times New Roman" w:eastAsia="Times New Roman" w:hAnsi="Times New Roman" w:cs="Times New Roman"/>
          <w:color w:val="333E48"/>
          <w:sz w:val="24"/>
          <w:szCs w:val="24"/>
        </w:rPr>
      </w:pP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Ни шум шумит, ни гром гремит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 xml:space="preserve">Христос </w:t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васкрёс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 xml:space="preserve"> Сыне </w:t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Божай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Хозяинушка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 xml:space="preserve"> наш </w:t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баринушка</w:t>
      </w:r>
      <w:proofErr w:type="spellEnd"/>
      <w:proofErr w:type="gram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>С</w:t>
      </w:r>
      <w:proofErr w:type="gram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 xml:space="preserve">ам стань </w:t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праснитсь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 xml:space="preserve"> в </w:t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акно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 xml:space="preserve"> </w:t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аглянись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 xml:space="preserve">На </w:t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тваём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 xml:space="preserve"> </w:t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дваре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 xml:space="preserve"> роса пала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>Роса пала церковью стала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 xml:space="preserve">А </w:t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ва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 xml:space="preserve"> той </w:t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церыкви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 xml:space="preserve"> семь праздников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>Первый праздник Светлая Пасха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>Светлая Пасха яички катала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 xml:space="preserve">Яички катала Христа </w:t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споминала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>Второй праздник Егорий святой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 xml:space="preserve">Егорий святой </w:t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каров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 xml:space="preserve"> выгонял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 xml:space="preserve">Третий праздник </w:t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Макарий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 xml:space="preserve"> святой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Макарий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 xml:space="preserve"> святой </w:t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каров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 xml:space="preserve"> выпасал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>Четвёртый праздник Никола святой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>Никола святой жито засевал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>Пятый праздник Вознесение святое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>Вознесение святое жито зеленило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>Шестой праздник Троица святая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>Троица святая жито растила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</w:r>
      <w:proofErr w:type="spell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Сидьмой</w:t>
      </w:r>
      <w:proofErr w:type="spell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 xml:space="preserve"> праздник Илия святой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>Илия святой золотым серпом</w:t>
      </w:r>
      <w:proofErr w:type="gramStart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>Г</w:t>
      </w:r>
      <w:proofErr w:type="gramEnd"/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t>де раз махнет там сноп кладет</w:t>
      </w:r>
      <w:r w:rsidRPr="00FC13FD">
        <w:rPr>
          <w:rFonts w:ascii="Times New Roman" w:eastAsia="Times New Roman" w:hAnsi="Times New Roman" w:cs="Times New Roman"/>
          <w:color w:val="333E48"/>
          <w:sz w:val="24"/>
          <w:szCs w:val="24"/>
        </w:rPr>
        <w:br/>
        <w:t>Где два махнет капну кладет</w:t>
      </w:r>
    </w:p>
    <w:p w:rsidR="00955C4D" w:rsidRPr="00FC13FD" w:rsidRDefault="00955C4D" w:rsidP="00FC13FD">
      <w:pPr>
        <w:pStyle w:val="2"/>
        <w:shd w:val="clear" w:color="auto" w:fill="FFFFFF"/>
        <w:spacing w:before="240" w:beforeAutospacing="0" w:after="0" w:afterAutospacing="0"/>
        <w:rPr>
          <w:rStyle w:val="a7"/>
          <w:b/>
          <w:bCs/>
          <w:color w:val="006699"/>
          <w:sz w:val="24"/>
          <w:szCs w:val="24"/>
        </w:rPr>
      </w:pPr>
    </w:p>
    <w:p w:rsidR="00955C4D" w:rsidRPr="00FC13FD" w:rsidRDefault="00955C4D" w:rsidP="00FC13FD">
      <w:pPr>
        <w:pStyle w:val="2"/>
        <w:shd w:val="clear" w:color="auto" w:fill="FFFFFF"/>
        <w:spacing w:before="240" w:beforeAutospacing="0" w:after="0" w:afterAutospacing="0"/>
        <w:rPr>
          <w:rStyle w:val="a7"/>
          <w:b/>
          <w:bCs/>
          <w:color w:val="006699"/>
          <w:sz w:val="24"/>
          <w:szCs w:val="24"/>
        </w:rPr>
      </w:pPr>
    </w:p>
    <w:p w:rsidR="00F064F0" w:rsidRPr="00FC13FD" w:rsidRDefault="00F064F0" w:rsidP="00FC13FD">
      <w:pPr>
        <w:pStyle w:val="2"/>
        <w:shd w:val="clear" w:color="auto" w:fill="FFFFFF"/>
        <w:spacing w:before="240" w:beforeAutospacing="0" w:after="0" w:afterAutospacing="0"/>
        <w:rPr>
          <w:rStyle w:val="a7"/>
          <w:b/>
          <w:bCs/>
          <w:color w:val="006699"/>
          <w:sz w:val="24"/>
          <w:szCs w:val="24"/>
        </w:rPr>
      </w:pPr>
      <w:r w:rsidRPr="00FC13FD">
        <w:rPr>
          <w:rStyle w:val="a7"/>
          <w:b/>
          <w:bCs/>
          <w:color w:val="006699"/>
          <w:sz w:val="24"/>
          <w:szCs w:val="24"/>
        </w:rPr>
        <w:t>Приложение 4. Технология</w:t>
      </w:r>
    </w:p>
    <w:p w:rsidR="00F064F0" w:rsidRPr="00FC13FD" w:rsidRDefault="00F064F0" w:rsidP="00FC13FD">
      <w:pPr>
        <w:pStyle w:val="a4"/>
        <w:shd w:val="clear" w:color="auto" w:fill="FFFFFF"/>
        <w:spacing w:before="0" w:beforeAutospacing="0" w:after="0" w:afterAutospacing="0"/>
        <w:rPr>
          <w:color w:val="006699"/>
        </w:rPr>
      </w:pPr>
      <w:r w:rsidRPr="00FC13FD">
        <w:rPr>
          <w:b/>
          <w:bCs/>
          <w:color w:val="006699"/>
        </w:rPr>
        <w:t>Нормативные позы за компьютером</w:t>
      </w:r>
    </w:p>
    <w:p w:rsidR="00F064F0" w:rsidRPr="00FC13FD" w:rsidRDefault="00F064F0" w:rsidP="00FC13FD">
      <w:pPr>
        <w:pStyle w:val="a4"/>
        <w:shd w:val="clear" w:color="auto" w:fill="FFFFFF"/>
        <w:spacing w:before="0" w:beforeAutospacing="0" w:after="0" w:afterAutospacing="0"/>
        <w:rPr>
          <w:color w:val="474747"/>
        </w:rPr>
      </w:pPr>
      <w:r w:rsidRPr="00FC13FD">
        <w:rPr>
          <w:color w:val="474747"/>
        </w:rPr>
        <w:t>Поза, соответствующая нормам, должна включать в себя следующее:</w:t>
      </w:r>
    </w:p>
    <w:p w:rsidR="00F064F0" w:rsidRPr="00FC13FD" w:rsidRDefault="00F064F0" w:rsidP="00FC13FD">
      <w:pPr>
        <w:numPr>
          <w:ilvl w:val="0"/>
          <w:numId w:val="4"/>
        </w:numPr>
        <w:shd w:val="clear" w:color="auto" w:fill="FFFFFF"/>
        <w:spacing w:before="117" w:after="134" w:line="240" w:lineRule="auto"/>
        <w:ind w:left="0"/>
        <w:rPr>
          <w:rFonts w:ascii="Times New Roman" w:hAnsi="Times New Roman" w:cs="Times New Roman"/>
          <w:color w:val="474747"/>
          <w:sz w:val="24"/>
          <w:szCs w:val="24"/>
        </w:rPr>
      </w:pPr>
      <w:r w:rsidRPr="00FC13FD">
        <w:rPr>
          <w:rFonts w:ascii="Times New Roman" w:hAnsi="Times New Roman" w:cs="Times New Roman"/>
          <w:color w:val="474747"/>
          <w:sz w:val="24"/>
          <w:szCs w:val="24"/>
        </w:rPr>
        <w:t>ступни обязательно должны стоять либо на полу, либо на специальной подставке для ног;</w:t>
      </w:r>
    </w:p>
    <w:p w:rsidR="00F064F0" w:rsidRPr="00FC13FD" w:rsidRDefault="00F064F0" w:rsidP="00FC13FD">
      <w:pPr>
        <w:numPr>
          <w:ilvl w:val="0"/>
          <w:numId w:val="4"/>
        </w:numPr>
        <w:shd w:val="clear" w:color="auto" w:fill="FFFFFF"/>
        <w:spacing w:before="117" w:after="134" w:line="240" w:lineRule="auto"/>
        <w:ind w:left="0"/>
        <w:rPr>
          <w:rFonts w:ascii="Times New Roman" w:hAnsi="Times New Roman" w:cs="Times New Roman"/>
          <w:color w:val="474747"/>
          <w:sz w:val="24"/>
          <w:szCs w:val="24"/>
        </w:rPr>
      </w:pPr>
      <w:r w:rsidRPr="00FC13FD">
        <w:rPr>
          <w:rFonts w:ascii="Times New Roman" w:hAnsi="Times New Roman" w:cs="Times New Roman"/>
          <w:color w:val="474747"/>
          <w:sz w:val="24"/>
          <w:szCs w:val="24"/>
        </w:rPr>
        <w:lastRenderedPageBreak/>
        <w:t>бёдра должны располагаться строго параллельно полу;</w:t>
      </w:r>
    </w:p>
    <w:p w:rsidR="00F064F0" w:rsidRPr="00FC13FD" w:rsidRDefault="00F064F0" w:rsidP="00FC13FD">
      <w:pPr>
        <w:numPr>
          <w:ilvl w:val="0"/>
          <w:numId w:val="4"/>
        </w:numPr>
        <w:shd w:val="clear" w:color="auto" w:fill="FFFFFF"/>
        <w:spacing w:before="117" w:after="134" w:line="240" w:lineRule="auto"/>
        <w:ind w:left="0"/>
        <w:rPr>
          <w:rFonts w:ascii="Times New Roman" w:hAnsi="Times New Roman" w:cs="Times New Roman"/>
          <w:color w:val="474747"/>
          <w:sz w:val="24"/>
          <w:szCs w:val="24"/>
        </w:rPr>
      </w:pPr>
      <w:r w:rsidRPr="00FC13FD">
        <w:rPr>
          <w:rFonts w:ascii="Times New Roman" w:hAnsi="Times New Roman" w:cs="Times New Roman"/>
          <w:color w:val="474747"/>
          <w:sz w:val="24"/>
          <w:szCs w:val="24"/>
        </w:rPr>
        <w:t>спина прямая, перпендикулярно полу;</w:t>
      </w:r>
    </w:p>
    <w:p w:rsidR="00F064F0" w:rsidRPr="00FC13FD" w:rsidRDefault="00F064F0" w:rsidP="00FC13FD">
      <w:pPr>
        <w:numPr>
          <w:ilvl w:val="0"/>
          <w:numId w:val="4"/>
        </w:numPr>
        <w:shd w:val="clear" w:color="auto" w:fill="FFFFFF"/>
        <w:spacing w:before="117" w:after="134" w:line="240" w:lineRule="auto"/>
        <w:ind w:left="0"/>
        <w:rPr>
          <w:rFonts w:ascii="Times New Roman" w:hAnsi="Times New Roman" w:cs="Times New Roman"/>
          <w:color w:val="474747"/>
          <w:sz w:val="24"/>
          <w:szCs w:val="24"/>
        </w:rPr>
      </w:pPr>
      <w:r w:rsidRPr="00FC13FD">
        <w:rPr>
          <w:rFonts w:ascii="Times New Roman" w:hAnsi="Times New Roman" w:cs="Times New Roman"/>
          <w:color w:val="474747"/>
          <w:sz w:val="24"/>
          <w:szCs w:val="24"/>
        </w:rPr>
        <w:t>руки согнуты в локтях под прямым углом;</w:t>
      </w:r>
    </w:p>
    <w:p w:rsidR="00F064F0" w:rsidRPr="00FC13FD" w:rsidRDefault="00F064F0" w:rsidP="00FC13FD">
      <w:pPr>
        <w:numPr>
          <w:ilvl w:val="0"/>
          <w:numId w:val="4"/>
        </w:numPr>
        <w:shd w:val="clear" w:color="auto" w:fill="FFFFFF"/>
        <w:spacing w:before="117" w:after="134" w:line="240" w:lineRule="auto"/>
        <w:ind w:left="0"/>
        <w:rPr>
          <w:rFonts w:ascii="Times New Roman" w:hAnsi="Times New Roman" w:cs="Times New Roman"/>
          <w:color w:val="474747"/>
          <w:sz w:val="24"/>
          <w:szCs w:val="24"/>
        </w:rPr>
      </w:pPr>
      <w:r w:rsidRPr="00FC13FD">
        <w:rPr>
          <w:rFonts w:ascii="Times New Roman" w:hAnsi="Times New Roman" w:cs="Times New Roman"/>
          <w:color w:val="474747"/>
          <w:sz w:val="24"/>
          <w:szCs w:val="24"/>
        </w:rPr>
        <w:t>запястья располагаются под углом 20° относительно столешницы;</w:t>
      </w:r>
    </w:p>
    <w:p w:rsidR="00F064F0" w:rsidRPr="00FC13FD" w:rsidRDefault="00F064F0" w:rsidP="00FC13FD">
      <w:pPr>
        <w:numPr>
          <w:ilvl w:val="0"/>
          <w:numId w:val="4"/>
        </w:numPr>
        <w:shd w:val="clear" w:color="auto" w:fill="FFFFFF"/>
        <w:spacing w:before="117" w:after="134" w:line="240" w:lineRule="auto"/>
        <w:ind w:left="0"/>
        <w:rPr>
          <w:rFonts w:ascii="Times New Roman" w:hAnsi="Times New Roman" w:cs="Times New Roman"/>
          <w:color w:val="474747"/>
          <w:sz w:val="24"/>
          <w:szCs w:val="24"/>
        </w:rPr>
      </w:pPr>
      <w:r w:rsidRPr="00FC13FD">
        <w:rPr>
          <w:rFonts w:ascii="Times New Roman" w:hAnsi="Times New Roman" w:cs="Times New Roman"/>
          <w:color w:val="474747"/>
          <w:sz w:val="24"/>
          <w:szCs w:val="24"/>
        </w:rPr>
        <w:t>голова может быть слегка опущена вниз;</w:t>
      </w:r>
    </w:p>
    <w:p w:rsidR="00F064F0" w:rsidRPr="00FC13FD" w:rsidRDefault="00F064F0" w:rsidP="00FC13FD">
      <w:pPr>
        <w:pStyle w:val="2"/>
        <w:shd w:val="clear" w:color="auto" w:fill="FFFFFF"/>
        <w:spacing w:before="240" w:beforeAutospacing="0" w:after="0" w:afterAutospacing="0"/>
        <w:rPr>
          <w:b w:val="0"/>
          <w:bCs w:val="0"/>
          <w:color w:val="006699"/>
          <w:sz w:val="24"/>
          <w:szCs w:val="24"/>
        </w:rPr>
      </w:pPr>
      <w:r w:rsidRPr="00FC13FD">
        <w:rPr>
          <w:rStyle w:val="a7"/>
          <w:b/>
          <w:bCs/>
          <w:color w:val="006699"/>
          <w:sz w:val="24"/>
          <w:szCs w:val="24"/>
        </w:rPr>
        <w:t>Нормы времени работы за компьютером для детей разных возрастов</w:t>
      </w:r>
    </w:p>
    <w:p w:rsidR="00F064F0" w:rsidRPr="00FC13FD" w:rsidRDefault="00F064F0" w:rsidP="00FC13FD">
      <w:pPr>
        <w:pStyle w:val="a4"/>
        <w:shd w:val="clear" w:color="auto" w:fill="FFFFFF"/>
        <w:spacing w:before="0" w:beforeAutospacing="0" w:after="0" w:afterAutospacing="0"/>
        <w:rPr>
          <w:color w:val="474747"/>
        </w:rPr>
      </w:pPr>
      <w:r w:rsidRPr="00FC13FD">
        <w:rPr>
          <w:color w:val="474747"/>
        </w:rPr>
        <w:t>Важно не позволять ребёнку превышать нормы по работе за компьютером, иначе это может пагубно отразится на его физическом и психическом состоянии. Нормы для детей разных возрастов разняться:</w:t>
      </w:r>
    </w:p>
    <w:p w:rsidR="00F064F0" w:rsidRPr="00FC13FD" w:rsidRDefault="00F064F0" w:rsidP="00FC13FD">
      <w:pPr>
        <w:numPr>
          <w:ilvl w:val="0"/>
          <w:numId w:val="5"/>
        </w:numPr>
        <w:shd w:val="clear" w:color="auto" w:fill="FFFFFF"/>
        <w:spacing w:before="117" w:after="134" w:line="240" w:lineRule="auto"/>
        <w:ind w:left="0"/>
        <w:rPr>
          <w:rFonts w:ascii="Times New Roman" w:hAnsi="Times New Roman" w:cs="Times New Roman"/>
          <w:color w:val="474747"/>
          <w:sz w:val="24"/>
          <w:szCs w:val="24"/>
        </w:rPr>
      </w:pPr>
      <w:r w:rsidRPr="00FC13FD">
        <w:rPr>
          <w:rFonts w:ascii="Times New Roman" w:hAnsi="Times New Roman" w:cs="Times New Roman"/>
          <w:color w:val="474747"/>
          <w:sz w:val="24"/>
          <w:szCs w:val="24"/>
        </w:rPr>
        <w:t>младше 5 лет — не более 10 минут;</w:t>
      </w:r>
    </w:p>
    <w:p w:rsidR="00F064F0" w:rsidRPr="00FC13FD" w:rsidRDefault="00F064F0" w:rsidP="00FC13FD">
      <w:pPr>
        <w:numPr>
          <w:ilvl w:val="0"/>
          <w:numId w:val="5"/>
        </w:numPr>
        <w:shd w:val="clear" w:color="auto" w:fill="FFFFFF"/>
        <w:spacing w:before="117" w:after="134" w:line="240" w:lineRule="auto"/>
        <w:ind w:left="0"/>
        <w:rPr>
          <w:rFonts w:ascii="Times New Roman" w:hAnsi="Times New Roman" w:cs="Times New Roman"/>
          <w:color w:val="474747"/>
          <w:sz w:val="24"/>
          <w:szCs w:val="24"/>
        </w:rPr>
      </w:pPr>
      <w:r w:rsidRPr="00FC13FD">
        <w:rPr>
          <w:rFonts w:ascii="Times New Roman" w:hAnsi="Times New Roman" w:cs="Times New Roman"/>
          <w:color w:val="474747"/>
          <w:sz w:val="24"/>
          <w:szCs w:val="24"/>
        </w:rPr>
        <w:t>5- 7 лет — 15–20 минут;</w:t>
      </w:r>
    </w:p>
    <w:p w:rsidR="00F064F0" w:rsidRPr="00FC13FD" w:rsidRDefault="00F064F0" w:rsidP="00FC13FD">
      <w:pPr>
        <w:numPr>
          <w:ilvl w:val="0"/>
          <w:numId w:val="5"/>
        </w:numPr>
        <w:shd w:val="clear" w:color="auto" w:fill="FFFFFF"/>
        <w:spacing w:before="117" w:after="134" w:line="240" w:lineRule="auto"/>
        <w:ind w:left="0"/>
        <w:rPr>
          <w:rFonts w:ascii="Times New Roman" w:hAnsi="Times New Roman" w:cs="Times New Roman"/>
          <w:color w:val="474747"/>
          <w:sz w:val="24"/>
          <w:szCs w:val="24"/>
        </w:rPr>
      </w:pPr>
      <w:r w:rsidRPr="00FC13FD">
        <w:rPr>
          <w:rFonts w:ascii="Times New Roman" w:hAnsi="Times New Roman" w:cs="Times New Roman"/>
          <w:color w:val="474747"/>
          <w:sz w:val="24"/>
          <w:szCs w:val="24"/>
        </w:rPr>
        <w:t>7–11 лет — 20–30 минут;</w:t>
      </w:r>
    </w:p>
    <w:p w:rsidR="00F064F0" w:rsidRPr="00FC13FD" w:rsidRDefault="00F064F0" w:rsidP="00FC13FD">
      <w:pPr>
        <w:numPr>
          <w:ilvl w:val="0"/>
          <w:numId w:val="5"/>
        </w:numPr>
        <w:shd w:val="clear" w:color="auto" w:fill="FFFFFF"/>
        <w:spacing w:before="117" w:after="134" w:line="240" w:lineRule="auto"/>
        <w:ind w:left="0"/>
        <w:rPr>
          <w:rFonts w:ascii="Times New Roman" w:hAnsi="Times New Roman" w:cs="Times New Roman"/>
          <w:color w:val="474747"/>
          <w:sz w:val="24"/>
          <w:szCs w:val="24"/>
        </w:rPr>
      </w:pPr>
      <w:r w:rsidRPr="00FC13FD">
        <w:rPr>
          <w:rFonts w:ascii="Times New Roman" w:hAnsi="Times New Roman" w:cs="Times New Roman"/>
          <w:color w:val="474747"/>
          <w:sz w:val="24"/>
          <w:szCs w:val="24"/>
        </w:rPr>
        <w:t>12–14 лет — 30–45 минут;</w:t>
      </w:r>
    </w:p>
    <w:p w:rsidR="00F064F0" w:rsidRPr="00FC13FD" w:rsidRDefault="00F064F0" w:rsidP="00FC13FD">
      <w:pPr>
        <w:numPr>
          <w:ilvl w:val="0"/>
          <w:numId w:val="5"/>
        </w:numPr>
        <w:shd w:val="clear" w:color="auto" w:fill="FFFFFF"/>
        <w:spacing w:before="117" w:after="134" w:line="240" w:lineRule="auto"/>
        <w:ind w:left="0"/>
        <w:rPr>
          <w:rFonts w:ascii="Times New Roman" w:hAnsi="Times New Roman" w:cs="Times New Roman"/>
          <w:color w:val="474747"/>
          <w:sz w:val="24"/>
          <w:szCs w:val="24"/>
        </w:rPr>
      </w:pPr>
      <w:r w:rsidRPr="00FC13FD">
        <w:rPr>
          <w:rFonts w:ascii="Times New Roman" w:hAnsi="Times New Roman" w:cs="Times New Roman"/>
          <w:color w:val="474747"/>
          <w:sz w:val="24"/>
          <w:szCs w:val="24"/>
        </w:rPr>
        <w:t>15–16 лет — 1–2 часа.</w:t>
      </w:r>
    </w:p>
    <w:p w:rsidR="00F064F0" w:rsidRPr="00FC13FD" w:rsidRDefault="00F064F0" w:rsidP="00FC13FD">
      <w:pPr>
        <w:pStyle w:val="a4"/>
        <w:shd w:val="clear" w:color="auto" w:fill="FFFFFF"/>
        <w:spacing w:before="0" w:beforeAutospacing="0" w:after="0" w:afterAutospacing="0"/>
        <w:rPr>
          <w:color w:val="474747"/>
        </w:rPr>
      </w:pPr>
      <w:r w:rsidRPr="00FC13FD">
        <w:rPr>
          <w:color w:val="474747"/>
        </w:rPr>
        <w:t xml:space="preserve">Каждые 15 минут работы за компьютером необходимо давать отдых глазам и телу. Разомнитесь буквально несколько минут, и тело будет готово к дальнейшей работе без ущерба для здоровья. </w:t>
      </w:r>
    </w:p>
    <w:p w:rsidR="00F064F0" w:rsidRPr="00FC13FD" w:rsidRDefault="00F064F0" w:rsidP="00FC13FD">
      <w:pPr>
        <w:pStyle w:val="a4"/>
        <w:shd w:val="clear" w:color="auto" w:fill="FFFFFF"/>
        <w:spacing w:before="0" w:beforeAutospacing="0" w:after="0" w:afterAutospacing="0"/>
        <w:rPr>
          <w:color w:val="474747"/>
        </w:rPr>
      </w:pPr>
      <w:r w:rsidRPr="00FC13FD">
        <w:rPr>
          <w:color w:val="474747"/>
        </w:rPr>
        <w:t>Нормы, приведённые выше, рассчитаны на здоровых детей. Во время болезни</w:t>
      </w:r>
      <w:r w:rsidRPr="00FC13FD">
        <w:rPr>
          <w:rStyle w:val="apple-converted-space"/>
          <w:color w:val="474747"/>
        </w:rPr>
        <w:t> </w:t>
      </w:r>
      <w:hyperlink r:id="rId65" w:tgtFrame="_blank" w:tooltip="Как уберечь зрение ребенка? Кабинет охраны зрения детей." w:history="1">
        <w:r w:rsidRPr="00FC13FD">
          <w:rPr>
            <w:rStyle w:val="a3"/>
            <w:color w:val="1E73BE"/>
          </w:rPr>
          <w:t>компьютер</w:t>
        </w:r>
      </w:hyperlink>
      <w:r w:rsidRPr="00FC13FD">
        <w:rPr>
          <w:color w:val="474747"/>
        </w:rPr>
        <w:t xml:space="preserve">  ребёнку строго противопоказан.</w:t>
      </w:r>
    </w:p>
    <w:p w:rsidR="00D94AF6" w:rsidRPr="00FC13FD" w:rsidRDefault="00F064F0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C13FD">
        <w:rPr>
          <w:rFonts w:ascii="Times New Roman" w:hAnsi="Times New Roman" w:cs="Times New Roman"/>
          <w:color w:val="FF0000"/>
          <w:sz w:val="24"/>
          <w:szCs w:val="24"/>
        </w:rPr>
        <w:t>Работать только под контролем взрослых</w:t>
      </w:r>
    </w:p>
    <w:p w:rsidR="00446880" w:rsidRPr="00FC13FD" w:rsidRDefault="00446880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55C4D" w:rsidRPr="00FC13FD" w:rsidRDefault="00955C4D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55C4D" w:rsidRPr="00FC13FD" w:rsidRDefault="00955C4D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55C4D" w:rsidRPr="00FC13FD" w:rsidRDefault="00955C4D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46880" w:rsidRPr="00FC13FD" w:rsidRDefault="00446880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C13FD">
        <w:rPr>
          <w:rFonts w:ascii="Times New Roman" w:hAnsi="Times New Roman" w:cs="Times New Roman"/>
          <w:color w:val="FF0000"/>
          <w:sz w:val="24"/>
          <w:szCs w:val="24"/>
        </w:rPr>
        <w:t>Приложение 5. Урок физкультуры</w:t>
      </w:r>
    </w:p>
    <w:p w:rsidR="00446880" w:rsidRPr="00FC13FD" w:rsidRDefault="00446880" w:rsidP="00FC13FD">
      <w:pPr>
        <w:pStyle w:val="2"/>
        <w:shd w:val="clear" w:color="auto" w:fill="FFFFFF"/>
        <w:spacing w:before="0" w:beforeAutospacing="0" w:after="240" w:afterAutospacing="0"/>
        <w:jc w:val="both"/>
        <w:rPr>
          <w:color w:val="333333"/>
          <w:sz w:val="24"/>
          <w:szCs w:val="24"/>
        </w:rPr>
      </w:pPr>
      <w:r w:rsidRPr="00FC13FD">
        <w:rPr>
          <w:color w:val="333333"/>
          <w:sz w:val="24"/>
          <w:szCs w:val="24"/>
        </w:rPr>
        <w:t>Требования к безопасности во время выполнения физических упражнений</w:t>
      </w:r>
    </w:p>
    <w:p w:rsidR="00446880" w:rsidRPr="00FC13FD" w:rsidRDefault="00446880" w:rsidP="00FC13FD">
      <w:pPr>
        <w:pStyle w:val="a4"/>
        <w:shd w:val="clear" w:color="auto" w:fill="FFFFFF"/>
        <w:spacing w:before="0" w:beforeAutospacing="0" w:after="184" w:afterAutospacing="0"/>
        <w:jc w:val="both"/>
        <w:rPr>
          <w:color w:val="333333"/>
        </w:rPr>
      </w:pPr>
      <w:r w:rsidRPr="00FC13FD">
        <w:rPr>
          <w:color w:val="333333"/>
        </w:rPr>
        <w:t>Как во всех серьёзных делах, так и при проведении зарядки</w:t>
      </w:r>
      <w:proofErr w:type="gramStart"/>
      <w:r w:rsidRPr="00FC13FD">
        <w:rPr>
          <w:color w:val="333333"/>
        </w:rPr>
        <w:t>.</w:t>
      </w:r>
      <w:proofErr w:type="gramEnd"/>
      <w:r w:rsidRPr="00FC13FD">
        <w:rPr>
          <w:color w:val="333333"/>
        </w:rPr>
        <w:t xml:space="preserve"> </w:t>
      </w:r>
      <w:proofErr w:type="gramStart"/>
      <w:r w:rsidRPr="00FC13FD">
        <w:rPr>
          <w:color w:val="333333"/>
        </w:rPr>
        <w:t>с</w:t>
      </w:r>
      <w:proofErr w:type="gramEnd"/>
      <w:r w:rsidRPr="00FC13FD">
        <w:rPr>
          <w:color w:val="333333"/>
        </w:rPr>
        <w:t>уществует ряд требований техники безопасности. Вам нужно их постоянно контролировать и обсуждать с ребёнком, для того, чтобы он тоже умел это делать. Итак, запомните семь обязательных требований:</w:t>
      </w:r>
    </w:p>
    <w:p w:rsidR="00446880" w:rsidRPr="00FC13FD" w:rsidRDefault="00446880" w:rsidP="00FC13FD">
      <w:pPr>
        <w:pStyle w:val="a4"/>
        <w:shd w:val="clear" w:color="auto" w:fill="FFFFFF"/>
        <w:spacing w:before="0" w:beforeAutospacing="0" w:after="184" w:afterAutospacing="0"/>
        <w:jc w:val="both"/>
        <w:rPr>
          <w:color w:val="333333"/>
        </w:rPr>
      </w:pPr>
      <w:r w:rsidRPr="00FC13FD">
        <w:rPr>
          <w:color w:val="333333"/>
        </w:rPr>
        <w:t>1. Соблюдайте необходимое расстояние от окружающих предметов: не меньше 130-140 см!</w:t>
      </w:r>
    </w:p>
    <w:p w:rsidR="00446880" w:rsidRPr="00FC13FD" w:rsidRDefault="00446880" w:rsidP="00FC13FD">
      <w:pPr>
        <w:pStyle w:val="a4"/>
        <w:shd w:val="clear" w:color="auto" w:fill="FFFFFF"/>
        <w:spacing w:before="0" w:beforeAutospacing="0" w:after="184" w:afterAutospacing="0"/>
        <w:jc w:val="both"/>
        <w:rPr>
          <w:color w:val="333333"/>
        </w:rPr>
      </w:pPr>
      <w:r w:rsidRPr="00FC13FD">
        <w:rPr>
          <w:color w:val="333333"/>
        </w:rPr>
        <w:t>2. Всегда обращайте внимание на пол: он должен быть ровным, не скользким, чистым. Рядом не должно быть никаких выступов!</w:t>
      </w:r>
    </w:p>
    <w:p w:rsidR="00446880" w:rsidRPr="00FC13FD" w:rsidRDefault="00446880" w:rsidP="00FC13FD">
      <w:pPr>
        <w:pStyle w:val="a4"/>
        <w:shd w:val="clear" w:color="auto" w:fill="FFFFFF"/>
        <w:spacing w:before="0" w:beforeAutospacing="0" w:after="184" w:afterAutospacing="0"/>
        <w:jc w:val="both"/>
        <w:rPr>
          <w:color w:val="333333"/>
        </w:rPr>
      </w:pPr>
      <w:r w:rsidRPr="00FC13FD">
        <w:rPr>
          <w:color w:val="333333"/>
        </w:rPr>
        <w:t>3. Для упражнений, которые выполняются на полу, обязательно нужен маленький коврик.</w:t>
      </w:r>
    </w:p>
    <w:p w:rsidR="00446880" w:rsidRPr="00FC13FD" w:rsidRDefault="00446880" w:rsidP="00FC13FD">
      <w:pPr>
        <w:pStyle w:val="a4"/>
        <w:shd w:val="clear" w:color="auto" w:fill="FFFFFF"/>
        <w:spacing w:before="0" w:beforeAutospacing="0" w:after="184" w:afterAutospacing="0"/>
        <w:jc w:val="both"/>
        <w:rPr>
          <w:color w:val="FF0000"/>
        </w:rPr>
      </w:pPr>
      <w:r w:rsidRPr="00FC13FD">
        <w:rPr>
          <w:color w:val="333333"/>
        </w:rPr>
        <w:lastRenderedPageBreak/>
        <w:t>4. Следите, чтобы никто не мешал, не сбивал с темпа, не отвлекал! Ведь очень важно задать правильный ритм.</w:t>
      </w:r>
    </w:p>
    <w:p w:rsidR="00446880" w:rsidRPr="00FC13FD" w:rsidRDefault="00446880" w:rsidP="00FC13FD">
      <w:pPr>
        <w:pStyle w:val="a4"/>
        <w:shd w:val="clear" w:color="auto" w:fill="FFFFFF"/>
        <w:spacing w:before="84" w:beforeAutospacing="0" w:after="84" w:afterAutospacing="0"/>
        <w:ind w:firstLine="167"/>
        <w:rPr>
          <w:color w:val="000000"/>
        </w:rPr>
      </w:pPr>
      <w:r w:rsidRPr="00FC13FD">
        <w:rPr>
          <w:b/>
          <w:color w:val="000000"/>
        </w:rPr>
        <w:t>Разминка</w:t>
      </w:r>
      <w:r w:rsidRPr="00FC13FD">
        <w:rPr>
          <w:color w:val="000000"/>
        </w:rPr>
        <w:t xml:space="preserve">  выполняется из основного положения ноги на ширине плеч, стопы параллельно друг другу, руки вдоль тела или на бедрах:</w:t>
      </w:r>
    </w:p>
    <w:p w:rsidR="00446880" w:rsidRPr="00FC13FD" w:rsidRDefault="00446880" w:rsidP="00FC13FD">
      <w:pPr>
        <w:numPr>
          <w:ilvl w:val="0"/>
          <w:numId w:val="6"/>
        </w:numPr>
        <w:shd w:val="clear" w:color="auto" w:fill="FFFFFF"/>
        <w:spacing w:before="50" w:after="50" w:line="240" w:lineRule="auto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наклоны головы вперед-назад на 4 счета (8-12 раз);</w:t>
      </w:r>
    </w:p>
    <w:p w:rsidR="00446880" w:rsidRPr="00FC13FD" w:rsidRDefault="00446880" w:rsidP="00FC13FD">
      <w:pPr>
        <w:numPr>
          <w:ilvl w:val="0"/>
          <w:numId w:val="6"/>
        </w:numPr>
        <w:shd w:val="clear" w:color="auto" w:fill="FFFFFF"/>
        <w:spacing w:before="50" w:after="50" w:line="240" w:lineRule="auto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наклоны головы вправо и влево на 4 счета (8-12 раз);</w:t>
      </w:r>
    </w:p>
    <w:p w:rsidR="00446880" w:rsidRPr="00FC13FD" w:rsidRDefault="00446880" w:rsidP="00FC13FD">
      <w:pPr>
        <w:numPr>
          <w:ilvl w:val="0"/>
          <w:numId w:val="6"/>
        </w:numPr>
        <w:shd w:val="clear" w:color="auto" w:fill="FFFFFF"/>
        <w:spacing w:before="50" w:after="50" w:line="240" w:lineRule="auto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повороты головы в стороны на 4 счета (8-12 раз);</w:t>
      </w:r>
    </w:p>
    <w:p w:rsidR="00446880" w:rsidRPr="00FC13FD" w:rsidRDefault="00446880" w:rsidP="00FC13FD">
      <w:pPr>
        <w:numPr>
          <w:ilvl w:val="0"/>
          <w:numId w:val="6"/>
        </w:numPr>
        <w:shd w:val="clear" w:color="auto" w:fill="FFFFFF"/>
        <w:spacing w:before="50" w:after="50" w:line="240" w:lineRule="auto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вращение головой по кругу по 2 раза в обе стороны;</w:t>
      </w:r>
    </w:p>
    <w:p w:rsidR="00446880" w:rsidRPr="00FC13FD" w:rsidRDefault="00446880" w:rsidP="00FC13FD">
      <w:pPr>
        <w:numPr>
          <w:ilvl w:val="0"/>
          <w:numId w:val="6"/>
        </w:numPr>
        <w:shd w:val="clear" w:color="auto" w:fill="FFFFFF"/>
        <w:spacing w:before="50" w:after="50" w:line="240" w:lineRule="auto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руки к плечам, вращение плечами вперед-назад на 4 счета (8-12 раз);</w:t>
      </w:r>
    </w:p>
    <w:p w:rsidR="00446880" w:rsidRPr="00FC13FD" w:rsidRDefault="00446880" w:rsidP="00FC13FD">
      <w:pPr>
        <w:numPr>
          <w:ilvl w:val="0"/>
          <w:numId w:val="6"/>
        </w:numPr>
        <w:shd w:val="clear" w:color="auto" w:fill="FFFFFF"/>
        <w:spacing w:before="50" w:after="50" w:line="240" w:lineRule="auto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разминка запястий – вращение в обе стороны по 2-4 раза;</w:t>
      </w:r>
    </w:p>
    <w:p w:rsidR="00446880" w:rsidRPr="00FC13FD" w:rsidRDefault="00446880" w:rsidP="00FC13FD">
      <w:pPr>
        <w:numPr>
          <w:ilvl w:val="0"/>
          <w:numId w:val="6"/>
        </w:numPr>
        <w:shd w:val="clear" w:color="auto" w:fill="FFFFFF"/>
        <w:spacing w:before="50" w:after="50" w:line="240" w:lineRule="auto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разминка локтей – вращение в обе стороны по 4 раза;</w:t>
      </w:r>
    </w:p>
    <w:p w:rsidR="00446880" w:rsidRPr="00FC13FD" w:rsidRDefault="00446880" w:rsidP="00FC13FD">
      <w:pPr>
        <w:numPr>
          <w:ilvl w:val="0"/>
          <w:numId w:val="6"/>
        </w:numPr>
        <w:shd w:val="clear" w:color="auto" w:fill="FFFFFF"/>
        <w:spacing w:before="50" w:after="50" w:line="240" w:lineRule="auto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вращение в пояснице по кругу по 2-4 раза в каждом направлении;</w:t>
      </w:r>
    </w:p>
    <w:p w:rsidR="00446880" w:rsidRPr="00FC13FD" w:rsidRDefault="00446880" w:rsidP="00FC13FD">
      <w:pPr>
        <w:numPr>
          <w:ilvl w:val="0"/>
          <w:numId w:val="6"/>
        </w:numPr>
        <w:shd w:val="clear" w:color="auto" w:fill="FFFFFF"/>
        <w:spacing w:before="50" w:after="50" w:line="240" w:lineRule="auto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наклоны туловища вперед-назад на 4 счета (8 раз);</w:t>
      </w:r>
    </w:p>
    <w:p w:rsidR="00446880" w:rsidRPr="00FC13FD" w:rsidRDefault="00446880" w:rsidP="00FC13FD">
      <w:pPr>
        <w:numPr>
          <w:ilvl w:val="0"/>
          <w:numId w:val="6"/>
        </w:numPr>
        <w:shd w:val="clear" w:color="auto" w:fill="FFFFFF"/>
        <w:spacing w:before="50" w:after="50" w:line="240" w:lineRule="auto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наклоны туловища вправо-влево на 4 счета (8 раз);</w:t>
      </w:r>
    </w:p>
    <w:p w:rsidR="00446880" w:rsidRPr="00FC13FD" w:rsidRDefault="00446880" w:rsidP="00FC13FD">
      <w:pPr>
        <w:numPr>
          <w:ilvl w:val="0"/>
          <w:numId w:val="6"/>
        </w:numPr>
        <w:shd w:val="clear" w:color="auto" w:fill="FFFFFF"/>
        <w:spacing w:before="50" w:after="50" w:line="240" w:lineRule="auto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 xml:space="preserve">разминка голеностопных суставов – вращение по и </w:t>
      </w:r>
      <w:proofErr w:type="gramStart"/>
      <w:r w:rsidRPr="00FC13FD"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proofErr w:type="gramEnd"/>
      <w:r w:rsidRPr="00FC13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C13FD">
        <w:rPr>
          <w:rFonts w:ascii="Times New Roman" w:hAnsi="Times New Roman" w:cs="Times New Roman"/>
          <w:color w:val="000000"/>
          <w:sz w:val="24"/>
          <w:szCs w:val="24"/>
        </w:rPr>
        <w:t>часовой</w:t>
      </w:r>
      <w:proofErr w:type="gramEnd"/>
      <w:r w:rsidRPr="00FC13FD">
        <w:rPr>
          <w:rFonts w:ascii="Times New Roman" w:hAnsi="Times New Roman" w:cs="Times New Roman"/>
          <w:color w:val="000000"/>
          <w:sz w:val="24"/>
          <w:szCs w:val="24"/>
        </w:rPr>
        <w:t xml:space="preserve"> стрелке по 4 круга в каждую сторону;</w:t>
      </w:r>
    </w:p>
    <w:p w:rsidR="00446880" w:rsidRPr="00FC13FD" w:rsidRDefault="00446880" w:rsidP="00FC13FD">
      <w:pPr>
        <w:numPr>
          <w:ilvl w:val="0"/>
          <w:numId w:val="6"/>
        </w:numPr>
        <w:shd w:val="clear" w:color="auto" w:fill="FFFFFF"/>
        <w:spacing w:before="50" w:after="50" w:line="240" w:lineRule="auto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аналогичная разминка для тазобедренных суставов;</w:t>
      </w:r>
    </w:p>
    <w:p w:rsidR="00446880" w:rsidRPr="00FC13FD" w:rsidRDefault="00446880" w:rsidP="00FC13FD">
      <w:pPr>
        <w:numPr>
          <w:ilvl w:val="0"/>
          <w:numId w:val="6"/>
        </w:numPr>
        <w:shd w:val="clear" w:color="auto" w:fill="FFFFFF"/>
        <w:spacing w:before="50" w:after="50" w:line="240" w:lineRule="auto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руки поставить над коленями и выполнять вращение в коленном суставе по 2-4 круга в каждом направлении;</w:t>
      </w:r>
    </w:p>
    <w:p w:rsidR="00446880" w:rsidRPr="00FC13FD" w:rsidRDefault="00446880" w:rsidP="00FC13FD">
      <w:pPr>
        <w:numPr>
          <w:ilvl w:val="0"/>
          <w:numId w:val="6"/>
        </w:numPr>
        <w:shd w:val="clear" w:color="auto" w:fill="FFFFFF"/>
        <w:spacing w:before="50" w:after="50" w:line="240" w:lineRule="auto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выполнение классических выпадов вперед – по 8 раз для каждой ноги;</w:t>
      </w:r>
    </w:p>
    <w:p w:rsidR="00955C4D" w:rsidRPr="00FC13FD" w:rsidRDefault="00446880" w:rsidP="00FC13FD">
      <w:pPr>
        <w:numPr>
          <w:ilvl w:val="0"/>
          <w:numId w:val="6"/>
        </w:numPr>
        <w:shd w:val="clear" w:color="auto" w:fill="FFFFFF"/>
        <w:spacing w:after="0" w:line="240" w:lineRule="auto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махи ногами – по 10-15 махов для каждой ноги.</w:t>
      </w:r>
    </w:p>
    <w:p w:rsidR="00955C4D" w:rsidRPr="00FC13FD" w:rsidRDefault="00955C4D" w:rsidP="00FC13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C4D" w:rsidRPr="00FC13FD" w:rsidRDefault="00955C4D" w:rsidP="00FC13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C4D" w:rsidRPr="00FC13FD" w:rsidRDefault="00955C4D" w:rsidP="00FC13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C4D" w:rsidRPr="00FC13FD" w:rsidRDefault="00955C4D" w:rsidP="00FC13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C4D" w:rsidRPr="00FC13FD" w:rsidRDefault="00955C4D" w:rsidP="00FC13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C4D" w:rsidRPr="00FC13FD" w:rsidRDefault="00955C4D" w:rsidP="00FC13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C4D" w:rsidRPr="00FC13FD" w:rsidRDefault="00955C4D" w:rsidP="00FC13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6880" w:rsidRPr="00FC13FD" w:rsidRDefault="00446880" w:rsidP="00FC13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55C4D" w:rsidRPr="00FC13FD" w:rsidRDefault="00955C4D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55C4D" w:rsidRPr="00FC13FD" w:rsidRDefault="00955C4D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55C4D" w:rsidRPr="00FC13FD" w:rsidRDefault="00955C4D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C13FD">
        <w:rPr>
          <w:rFonts w:ascii="Times New Roman" w:hAnsi="Times New Roman" w:cs="Times New Roman"/>
          <w:color w:val="FF0000"/>
          <w:sz w:val="24"/>
          <w:szCs w:val="24"/>
        </w:rPr>
        <w:t>Приложение 6. Урок физкультуры.</w:t>
      </w:r>
    </w:p>
    <w:p w:rsidR="00446880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3FD">
        <w:rPr>
          <w:rFonts w:ascii="Times New Roman" w:hAnsi="Times New Roman" w:cs="Times New Roman"/>
          <w:b/>
          <w:sz w:val="24"/>
          <w:szCs w:val="24"/>
        </w:rPr>
        <w:t>Техника безопасности при выполнении прыжка</w:t>
      </w:r>
    </w:p>
    <w:p w:rsidR="004B1DCC" w:rsidRPr="00FC13FD" w:rsidRDefault="004B1DCC" w:rsidP="00FC13FD">
      <w:pPr>
        <w:pStyle w:val="a4"/>
        <w:shd w:val="clear" w:color="auto" w:fill="FFFFFF"/>
        <w:spacing w:before="419" w:beforeAutospacing="0" w:after="0" w:afterAutospacing="0"/>
        <w:textAlignment w:val="baseline"/>
        <w:rPr>
          <w:color w:val="000000"/>
        </w:rPr>
      </w:pPr>
      <w:r w:rsidRPr="00FC13FD">
        <w:rPr>
          <w:color w:val="000000"/>
        </w:rPr>
        <w:t xml:space="preserve">         Прыжки надо выполнять поочередно, не мешая друг другу, нельзя перебегать дорожку разбега, когда выполняются прыжки. Не начинать разбег, пока в месте приземления находится другой прыгун. Чтобы не по</w:t>
      </w:r>
      <w:r w:rsidRPr="00FC13FD">
        <w:rPr>
          <w:color w:val="000000"/>
        </w:rPr>
        <w:softHyphen/>
        <w:t>лучить травму при приземлении, научить прыгуна сначала правильно приземляться.</w:t>
      </w:r>
    </w:p>
    <w:p w:rsidR="004B1DCC" w:rsidRPr="00FC13FD" w:rsidRDefault="004B1DCC" w:rsidP="00FC13FD">
      <w:pPr>
        <w:pStyle w:val="a4"/>
        <w:shd w:val="clear" w:color="auto" w:fill="FFFFFF"/>
        <w:spacing w:before="419" w:beforeAutospacing="0" w:after="0" w:afterAutospacing="0"/>
        <w:textAlignment w:val="baseline"/>
        <w:rPr>
          <w:color w:val="000000"/>
        </w:rPr>
      </w:pPr>
      <w:r w:rsidRPr="00FC13FD">
        <w:rPr>
          <w:color w:val="000000"/>
          <w:u w:val="single"/>
          <w:bdr w:val="none" w:sz="0" w:space="0" w:color="auto" w:frame="1"/>
        </w:rPr>
        <w:t xml:space="preserve">       Прыжки в высоту</w:t>
      </w:r>
      <w:r w:rsidRPr="00FC13FD">
        <w:rPr>
          <w:color w:val="000000"/>
        </w:rPr>
        <w:t>. Если они проводятся в спортзале, правильно уложить гимнастические маты на месте приземления (толщина поролоновых матов должна соответствовать установленным нормам, маты должны плотно состыковываться друг с другом); места разбега и отталкивания должны быть ровными и сухими.</w:t>
      </w:r>
    </w:p>
    <w:p w:rsidR="004B1DCC" w:rsidRPr="00FC13FD" w:rsidRDefault="004B1DCC" w:rsidP="00FC13FD">
      <w:pPr>
        <w:pStyle w:val="a4"/>
        <w:shd w:val="clear" w:color="auto" w:fill="FFFFFF"/>
        <w:spacing w:before="419" w:beforeAutospacing="0" w:after="0" w:afterAutospacing="0"/>
        <w:textAlignment w:val="baseline"/>
        <w:rPr>
          <w:b/>
          <w:color w:val="000000"/>
        </w:rPr>
      </w:pPr>
      <w:r w:rsidRPr="00FC13FD">
        <w:rPr>
          <w:b/>
          <w:color w:val="000000"/>
        </w:rPr>
        <w:t>Техника выполнения прыжка в высоту с прямого разбега</w:t>
      </w:r>
    </w:p>
    <w:p w:rsidR="004B1DCC" w:rsidRPr="00FC13FD" w:rsidRDefault="004B1DCC" w:rsidP="00FC13FD">
      <w:pPr>
        <w:pStyle w:val="a4"/>
        <w:shd w:val="clear" w:color="auto" w:fill="CCCCCC"/>
        <w:ind w:firstLine="251"/>
        <w:jc w:val="both"/>
        <w:rPr>
          <w:color w:val="000000"/>
        </w:rPr>
      </w:pPr>
      <w:r w:rsidRPr="00FC13FD">
        <w:rPr>
          <w:color w:val="000000"/>
        </w:rPr>
        <w:t xml:space="preserve">Прямой разбег в прыжках в высоту составляет 3—5 беговых шагов и выполняется с ускорением. Подготовка к отталкиванию </w:t>
      </w:r>
      <w:proofErr w:type="gramStart"/>
      <w:r w:rsidRPr="00FC13FD">
        <w:rPr>
          <w:color w:val="000000"/>
        </w:rPr>
        <w:t>осуществляется</w:t>
      </w:r>
      <w:proofErr w:type="gramEnd"/>
      <w:r w:rsidRPr="00FC13FD">
        <w:rPr>
          <w:color w:val="000000"/>
        </w:rPr>
        <w:t xml:space="preserve"> как и при прыжках в длину. </w:t>
      </w:r>
    </w:p>
    <w:p w:rsidR="004B1DCC" w:rsidRPr="00FC13FD" w:rsidRDefault="004B1DCC" w:rsidP="00FC13FD">
      <w:pPr>
        <w:pStyle w:val="a4"/>
        <w:shd w:val="clear" w:color="auto" w:fill="CCCCCC"/>
        <w:ind w:firstLine="251"/>
        <w:jc w:val="both"/>
        <w:rPr>
          <w:color w:val="000000"/>
        </w:rPr>
      </w:pPr>
      <w:r w:rsidRPr="00FC13FD">
        <w:rPr>
          <w:color w:val="000000"/>
        </w:rPr>
        <w:t xml:space="preserve">Выполняя последний шаг, прыгун переходит на маховую ногу за счет быстрого выноса толчковой ноги после прохождения туловищем вертикального положения. Если при постановке маховой ноги в предпоследнем шаге туловище еще имеет некоторый наклон вперед, то при выносе толчковой ноги вперед одновременно происходит и перемещение таза, туловище принимает вертикальное или близкое к нему положение. При выполнении последнего шага поддерживается высокая беговая активность — разгибание маховой ноги в коленном суставе. Ногу на отталкивание ставят с касания опоры пяткой с последующим быстрым переходом на всю стопу. Отталкивание будет эффективным, если фаза амортизации (от момента постановки ноги до начала активного разгибания ноги) закончится до момента вертикали. Маховая нога, согнутая в коленном суставе, при выполнении отталкивания, быстро выносится вперед- вверх. В фазе амортизации при продвижении тела вперед через толчковую ногу плечи не должны обгонять линию таза. Положение туловища при окончании отталкивания сходно с аналогичным положением туловища в прыжках в длину, но угол наклона толчковой ноги больше, т.е. движения в фазе отталкивания в прыжках в высоту обеспечивают больший угол вылета, а значит, и </w:t>
      </w:r>
      <w:r w:rsidRPr="00FC13FD">
        <w:rPr>
          <w:color w:val="000000"/>
        </w:rPr>
        <w:lastRenderedPageBreak/>
        <w:t xml:space="preserve">большую высоту взлета ОЦМ тела. </w:t>
      </w:r>
      <w:proofErr w:type="gramStart"/>
      <w:r w:rsidRPr="00FC13FD">
        <w:rPr>
          <w:color w:val="000000"/>
        </w:rPr>
        <w:t>В фазе полета прыгун для рационального перехода через планку группируется: толчковая нога приближается к маховой, и они обе подтягиваются коленями к груди в сочетании с некоторым наклоном туловища вперед.</w:t>
      </w:r>
      <w:proofErr w:type="gramEnd"/>
      <w:r w:rsidRPr="00FC13FD">
        <w:rPr>
          <w:color w:val="000000"/>
        </w:rPr>
        <w:t xml:space="preserve"> Руки выносятся вперед. После перехода через планку ноги сначала выпрямляются и после касания передней частью стопы места приземления сгибаются в коленных суставах, обеспечивая мягкое приземление.</w:t>
      </w:r>
    </w:p>
    <w:p w:rsidR="00050875" w:rsidRPr="00FC13FD" w:rsidRDefault="00050875" w:rsidP="00FC13FD">
      <w:pPr>
        <w:pStyle w:val="1"/>
        <w:shd w:val="clear" w:color="auto" w:fill="FFFFFF"/>
        <w:spacing w:before="0" w:line="240" w:lineRule="auto"/>
        <w:ind w:firstLine="167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7. Риторика  </w:t>
      </w:r>
    </w:p>
    <w:p w:rsidR="00050875" w:rsidRPr="00FC13FD" w:rsidRDefault="00050875" w:rsidP="00FC13FD">
      <w:pPr>
        <w:pStyle w:val="1"/>
        <w:shd w:val="clear" w:color="auto" w:fill="FFFFFF"/>
        <w:spacing w:before="0" w:line="240" w:lineRule="auto"/>
        <w:ind w:firstLine="167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ХРОНИКА</w:t>
      </w:r>
    </w:p>
    <w:p w:rsidR="00050875" w:rsidRPr="00FC13FD" w:rsidRDefault="00050875" w:rsidP="00FC13FD">
      <w:pPr>
        <w:pStyle w:val="a4"/>
        <w:shd w:val="clear" w:color="auto" w:fill="FFFFFF"/>
        <w:ind w:firstLine="251"/>
        <w:jc w:val="both"/>
        <w:rPr>
          <w:color w:val="000000"/>
        </w:rPr>
      </w:pPr>
      <w:r w:rsidRPr="00FC13FD">
        <w:rPr>
          <w:rStyle w:val="a7"/>
          <w:color w:val="000000"/>
        </w:rPr>
        <w:t>Хроника -</w:t>
      </w:r>
      <w:r w:rsidRPr="00FC13FD">
        <w:rPr>
          <w:rStyle w:val="apple-converted-space"/>
          <w:b/>
          <w:bCs/>
          <w:color w:val="000000"/>
        </w:rPr>
        <w:t> </w:t>
      </w:r>
      <w:r w:rsidRPr="00FC13FD">
        <w:rPr>
          <w:i/>
          <w:iCs/>
          <w:color w:val="000000"/>
        </w:rPr>
        <w:t>информационный жанр, в котором</w:t>
      </w:r>
      <w:r w:rsidRPr="00FC13FD">
        <w:rPr>
          <w:rStyle w:val="apple-converted-space"/>
          <w:b/>
          <w:bCs/>
          <w:i/>
          <w:iCs/>
          <w:color w:val="000000"/>
        </w:rPr>
        <w:t> </w:t>
      </w:r>
      <w:r w:rsidRPr="00FC13FD">
        <w:rPr>
          <w:i/>
          <w:iCs/>
          <w:color w:val="000000"/>
        </w:rPr>
        <w:t>содержится короткое сообщение. Обычно публикуются подборками и без заголовка.</w:t>
      </w:r>
    </w:p>
    <w:p w:rsidR="00050875" w:rsidRPr="00FC13FD" w:rsidRDefault="00050875" w:rsidP="00FC13FD">
      <w:pPr>
        <w:pStyle w:val="a4"/>
        <w:shd w:val="clear" w:color="auto" w:fill="FFFFFF"/>
        <w:ind w:firstLine="251"/>
        <w:jc w:val="both"/>
        <w:rPr>
          <w:color w:val="000000"/>
        </w:rPr>
      </w:pPr>
      <w:r w:rsidRPr="00FC13FD">
        <w:rPr>
          <w:color w:val="000000"/>
        </w:rPr>
        <w:t xml:space="preserve">Хронику используют для </w:t>
      </w:r>
      <w:proofErr w:type="spellStart"/>
      <w:r w:rsidRPr="00FC13FD">
        <w:rPr>
          <w:color w:val="000000"/>
        </w:rPr>
        <w:t>фактологического</w:t>
      </w:r>
      <w:proofErr w:type="spellEnd"/>
      <w:r w:rsidRPr="00FC13FD">
        <w:rPr>
          <w:color w:val="000000"/>
        </w:rPr>
        <w:t xml:space="preserve"> изложения материала или как оригинальную форму какого-либо другого жанра (например, фельетона). </w:t>
      </w:r>
      <w:proofErr w:type="spellStart"/>
      <w:r w:rsidRPr="00FC13FD">
        <w:rPr>
          <w:color w:val="000000"/>
        </w:rPr>
        <w:t>Фактологическое</w:t>
      </w:r>
      <w:proofErr w:type="spellEnd"/>
      <w:r w:rsidRPr="00FC13FD">
        <w:rPr>
          <w:color w:val="000000"/>
        </w:rPr>
        <w:t xml:space="preserve"> изложение материала удобно, когда необходимо обойтись без субъективного мнения автора. Хроника подразумевает наличие времени (или дат) и описания событий, соответствующих этому времени.</w:t>
      </w:r>
    </w:p>
    <w:p w:rsidR="00050875" w:rsidRPr="00FC13FD" w:rsidRDefault="00050875" w:rsidP="00FC13FD">
      <w:pPr>
        <w:pStyle w:val="a4"/>
        <w:shd w:val="clear" w:color="auto" w:fill="FFFFFF"/>
        <w:ind w:firstLine="251"/>
        <w:jc w:val="both"/>
        <w:rPr>
          <w:color w:val="000000"/>
        </w:rPr>
      </w:pPr>
      <w:r w:rsidRPr="00FC13FD">
        <w:rPr>
          <w:color w:val="000000"/>
        </w:rPr>
        <w:t>Как пишется хроника?</w:t>
      </w:r>
    </w:p>
    <w:p w:rsidR="00050875" w:rsidRPr="00FC13FD" w:rsidRDefault="00050875" w:rsidP="00FC13FD">
      <w:pPr>
        <w:pStyle w:val="a4"/>
        <w:shd w:val="clear" w:color="auto" w:fill="FFFFFF"/>
        <w:ind w:firstLine="251"/>
        <w:jc w:val="both"/>
        <w:rPr>
          <w:color w:val="000000"/>
        </w:rPr>
      </w:pPr>
      <w:r w:rsidRPr="00FC13FD">
        <w:rPr>
          <w:color w:val="000000"/>
        </w:rPr>
        <w:t>Начинать хронику лучше со вступления, в котором кратко указывается, какие события будут описываться, далее следует собственно хроника, заканчивать хронику лучше выводом или кратким резюме происходившего. В хронике могут быть описаны какие-либо ситуации объединенные одной темой. Часто хронику используют как элемент, иллюстрирующий статью другого жанра.</w:t>
      </w:r>
    </w:p>
    <w:p w:rsidR="00050875" w:rsidRPr="00FC13FD" w:rsidRDefault="00050875" w:rsidP="00FC13FD">
      <w:pPr>
        <w:pStyle w:val="1"/>
        <w:shd w:val="clear" w:color="auto" w:fill="FFFFFF"/>
        <w:spacing w:before="0" w:line="240" w:lineRule="auto"/>
        <w:ind w:firstLine="167"/>
        <w:rPr>
          <w:rFonts w:ascii="Times New Roman" w:hAnsi="Times New Roman" w:cs="Times New Roman"/>
          <w:color w:val="000000"/>
          <w:sz w:val="24"/>
          <w:szCs w:val="24"/>
        </w:rPr>
      </w:pPr>
      <w:r w:rsidRPr="00FC13FD">
        <w:rPr>
          <w:rFonts w:ascii="Times New Roman" w:hAnsi="Times New Roman" w:cs="Times New Roman"/>
          <w:color w:val="000000"/>
          <w:sz w:val="24"/>
          <w:szCs w:val="24"/>
        </w:rPr>
        <w:t>ЗАМЕТКА</w:t>
      </w:r>
    </w:p>
    <w:p w:rsidR="00050875" w:rsidRPr="00FC13FD" w:rsidRDefault="00050875" w:rsidP="00FC13FD">
      <w:pPr>
        <w:pStyle w:val="a4"/>
        <w:shd w:val="clear" w:color="auto" w:fill="FFFFFF"/>
        <w:ind w:firstLine="251"/>
        <w:jc w:val="both"/>
        <w:rPr>
          <w:color w:val="000000"/>
        </w:rPr>
      </w:pPr>
      <w:r w:rsidRPr="00FC13FD">
        <w:rPr>
          <w:rStyle w:val="a7"/>
          <w:color w:val="000000"/>
        </w:rPr>
        <w:t>Заметка</w:t>
      </w:r>
      <w:r w:rsidRPr="00FC13FD">
        <w:rPr>
          <w:rStyle w:val="apple-converted-space"/>
          <w:b/>
          <w:bCs/>
          <w:color w:val="000000"/>
        </w:rPr>
        <w:t> </w:t>
      </w:r>
      <w:r w:rsidRPr="00FC13FD">
        <w:rPr>
          <w:color w:val="000000"/>
        </w:rPr>
        <w:t>-</w:t>
      </w:r>
      <w:r w:rsidRPr="00FC13FD">
        <w:rPr>
          <w:rStyle w:val="apple-converted-space"/>
          <w:color w:val="000000"/>
        </w:rPr>
        <w:t> </w:t>
      </w:r>
      <w:r w:rsidRPr="00FC13FD">
        <w:rPr>
          <w:i/>
          <w:iCs/>
          <w:color w:val="000000"/>
        </w:rPr>
        <w:t>информационный жанр, наиболее широко распространенный в ежедневной печати. По сути, то же, что и информация, заметка носит обычно менее официозный, более персонифицированный характер, помимо изложения хода событий иногда включает в себя и элементы анализа.</w:t>
      </w:r>
    </w:p>
    <w:p w:rsidR="00050875" w:rsidRPr="00FC13FD" w:rsidRDefault="00050875" w:rsidP="00FC13FD">
      <w:pPr>
        <w:pStyle w:val="a4"/>
        <w:shd w:val="clear" w:color="auto" w:fill="FFFFFF"/>
        <w:ind w:firstLine="251"/>
        <w:jc w:val="both"/>
        <w:rPr>
          <w:color w:val="000000"/>
        </w:rPr>
      </w:pPr>
      <w:r w:rsidRPr="00FC13FD">
        <w:rPr>
          <w:color w:val="000000"/>
        </w:rPr>
        <w:t>Заметка соответствует важнейшие требования, предъявляемым к оперативно-новостным текстам, таким как:</w:t>
      </w:r>
    </w:p>
    <w:p w:rsidR="00050875" w:rsidRPr="00FC13FD" w:rsidRDefault="00050875" w:rsidP="00FC13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35" w:firstLine="251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FC13FD">
        <w:rPr>
          <w:rFonts w:ascii="Times New Roman" w:hAnsi="Times New Roman" w:cs="Times New Roman"/>
          <w:color w:val="242424"/>
          <w:sz w:val="24"/>
          <w:szCs w:val="24"/>
        </w:rPr>
        <w:t>· Оперативность;</w:t>
      </w:r>
    </w:p>
    <w:p w:rsidR="00050875" w:rsidRPr="00FC13FD" w:rsidRDefault="00050875" w:rsidP="00FC13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35" w:firstLine="251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FC13FD">
        <w:rPr>
          <w:rFonts w:ascii="Times New Roman" w:hAnsi="Times New Roman" w:cs="Times New Roman"/>
          <w:color w:val="242424"/>
          <w:sz w:val="24"/>
          <w:szCs w:val="24"/>
        </w:rPr>
        <w:t>· Релевантность - соответствие интересам аудитории;</w:t>
      </w:r>
    </w:p>
    <w:p w:rsidR="00050875" w:rsidRPr="00FC13FD" w:rsidRDefault="00050875" w:rsidP="00FC13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35" w:firstLine="251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FC13FD">
        <w:rPr>
          <w:rFonts w:ascii="Times New Roman" w:hAnsi="Times New Roman" w:cs="Times New Roman"/>
          <w:color w:val="242424"/>
          <w:sz w:val="24"/>
          <w:szCs w:val="24"/>
        </w:rPr>
        <w:t>· Фактическая точность;</w:t>
      </w:r>
    </w:p>
    <w:p w:rsidR="00050875" w:rsidRPr="00FC13FD" w:rsidRDefault="00050875" w:rsidP="00FC13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35" w:firstLine="251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FC13FD">
        <w:rPr>
          <w:rFonts w:ascii="Times New Roman" w:hAnsi="Times New Roman" w:cs="Times New Roman"/>
          <w:color w:val="242424"/>
          <w:sz w:val="24"/>
          <w:szCs w:val="24"/>
        </w:rPr>
        <w:t xml:space="preserve">· </w:t>
      </w:r>
      <w:proofErr w:type="spellStart"/>
      <w:r w:rsidRPr="00FC13FD">
        <w:rPr>
          <w:rFonts w:ascii="Times New Roman" w:hAnsi="Times New Roman" w:cs="Times New Roman"/>
          <w:color w:val="242424"/>
          <w:sz w:val="24"/>
          <w:szCs w:val="24"/>
        </w:rPr>
        <w:t>Декодируемость</w:t>
      </w:r>
      <w:proofErr w:type="spellEnd"/>
      <w:r w:rsidRPr="00FC13FD">
        <w:rPr>
          <w:rFonts w:ascii="Times New Roman" w:hAnsi="Times New Roman" w:cs="Times New Roman"/>
          <w:color w:val="242424"/>
          <w:sz w:val="24"/>
          <w:szCs w:val="24"/>
        </w:rPr>
        <w:t xml:space="preserve"> - понятность для аудитории сути сообщения;</w:t>
      </w:r>
    </w:p>
    <w:p w:rsidR="00050875" w:rsidRPr="00FC13FD" w:rsidRDefault="00050875" w:rsidP="00FC13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35" w:firstLine="251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FC13FD">
        <w:rPr>
          <w:rFonts w:ascii="Times New Roman" w:hAnsi="Times New Roman" w:cs="Times New Roman"/>
          <w:color w:val="242424"/>
          <w:sz w:val="24"/>
          <w:szCs w:val="24"/>
        </w:rPr>
        <w:t xml:space="preserve">· </w:t>
      </w:r>
      <w:proofErr w:type="spellStart"/>
      <w:r w:rsidRPr="00FC13FD">
        <w:rPr>
          <w:rFonts w:ascii="Times New Roman" w:hAnsi="Times New Roman" w:cs="Times New Roman"/>
          <w:color w:val="242424"/>
          <w:sz w:val="24"/>
          <w:szCs w:val="24"/>
        </w:rPr>
        <w:t>Очищенность</w:t>
      </w:r>
      <w:proofErr w:type="spellEnd"/>
      <w:r w:rsidRPr="00FC13FD">
        <w:rPr>
          <w:rFonts w:ascii="Times New Roman" w:hAnsi="Times New Roman" w:cs="Times New Roman"/>
          <w:color w:val="242424"/>
          <w:sz w:val="24"/>
          <w:szCs w:val="24"/>
        </w:rPr>
        <w:t xml:space="preserve"> сущностной информации от «шумов» (дополнительных сведений, деталей, отвлекающих от смысла основной темы);</w:t>
      </w:r>
    </w:p>
    <w:p w:rsidR="00050875" w:rsidRPr="00FC13FD" w:rsidRDefault="00050875" w:rsidP="00FC13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35" w:firstLine="251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FC13FD">
        <w:rPr>
          <w:rFonts w:ascii="Times New Roman" w:hAnsi="Times New Roman" w:cs="Times New Roman"/>
          <w:color w:val="242424"/>
          <w:sz w:val="24"/>
          <w:szCs w:val="24"/>
        </w:rPr>
        <w:t>· Краткость информации.</w:t>
      </w:r>
    </w:p>
    <w:p w:rsidR="00050875" w:rsidRPr="00FC13FD" w:rsidRDefault="00050875" w:rsidP="00FC13FD">
      <w:pPr>
        <w:pStyle w:val="a4"/>
        <w:shd w:val="clear" w:color="auto" w:fill="FFFFFF"/>
        <w:ind w:firstLine="251"/>
        <w:jc w:val="both"/>
        <w:rPr>
          <w:color w:val="000000"/>
        </w:rPr>
      </w:pPr>
      <w:r w:rsidRPr="00FC13FD">
        <w:rPr>
          <w:color w:val="000000"/>
        </w:rPr>
        <w:lastRenderedPageBreak/>
        <w:t xml:space="preserve">Ее жанровое своеобразие выражается в максимальной локализации </w:t>
      </w:r>
      <w:proofErr w:type="spellStart"/>
      <w:r w:rsidRPr="00FC13FD">
        <w:rPr>
          <w:color w:val="000000"/>
        </w:rPr>
        <w:t>пространственно</w:t>
      </w:r>
      <w:proofErr w:type="spellEnd"/>
      <w:r w:rsidRPr="00FC13FD">
        <w:rPr>
          <w:color w:val="000000"/>
        </w:rPr>
        <w:t xml:space="preserve"> временных координат. Заметка несет в себе классическое триединство: все факты в ней объединены одной темой, фиксируются одномоментное состояние процессов, происходящих в действительности, и точно обозначено место действия. Идеально, когда все три компонента заметки сконцентрированы в двух-трех фразах, открывающих текст.</w:t>
      </w:r>
      <w:r w:rsidRPr="00FC13FD">
        <w:rPr>
          <w:rStyle w:val="apple-converted-space"/>
          <w:color w:val="000000"/>
        </w:rPr>
        <w:t> </w:t>
      </w:r>
    </w:p>
    <w:p w:rsidR="004B1DCC" w:rsidRPr="00FC13FD" w:rsidRDefault="004B1DCC" w:rsidP="00FC13FD">
      <w:pPr>
        <w:pStyle w:val="a6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B1DCC" w:rsidRPr="00FC13FD" w:rsidSect="00FC13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9ED"/>
    <w:multiLevelType w:val="multilevel"/>
    <w:tmpl w:val="0B48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7698D"/>
    <w:multiLevelType w:val="multilevel"/>
    <w:tmpl w:val="1000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C1E15"/>
    <w:multiLevelType w:val="hybridMultilevel"/>
    <w:tmpl w:val="8E12B0A2"/>
    <w:lvl w:ilvl="0" w:tplc="2D741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4018A0"/>
    <w:multiLevelType w:val="multilevel"/>
    <w:tmpl w:val="DD2A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93E05"/>
    <w:multiLevelType w:val="multilevel"/>
    <w:tmpl w:val="1202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CC382F"/>
    <w:multiLevelType w:val="hybridMultilevel"/>
    <w:tmpl w:val="B23E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5E48A7"/>
    <w:multiLevelType w:val="multilevel"/>
    <w:tmpl w:val="F260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438B"/>
    <w:rsid w:val="00050875"/>
    <w:rsid w:val="00115ADC"/>
    <w:rsid w:val="00162852"/>
    <w:rsid w:val="001C6AC8"/>
    <w:rsid w:val="00217994"/>
    <w:rsid w:val="0030123B"/>
    <w:rsid w:val="00306297"/>
    <w:rsid w:val="003536E6"/>
    <w:rsid w:val="0036438B"/>
    <w:rsid w:val="003803CC"/>
    <w:rsid w:val="003C13E3"/>
    <w:rsid w:val="004212D7"/>
    <w:rsid w:val="004377D8"/>
    <w:rsid w:val="00446880"/>
    <w:rsid w:val="004B1DCC"/>
    <w:rsid w:val="0057005D"/>
    <w:rsid w:val="0058552B"/>
    <w:rsid w:val="005D67F2"/>
    <w:rsid w:val="00637F70"/>
    <w:rsid w:val="00657388"/>
    <w:rsid w:val="006A4D9F"/>
    <w:rsid w:val="006E62D9"/>
    <w:rsid w:val="00710FAC"/>
    <w:rsid w:val="0077656F"/>
    <w:rsid w:val="007826DE"/>
    <w:rsid w:val="00782FB9"/>
    <w:rsid w:val="007D5965"/>
    <w:rsid w:val="007F3717"/>
    <w:rsid w:val="007F5948"/>
    <w:rsid w:val="00870017"/>
    <w:rsid w:val="008B1023"/>
    <w:rsid w:val="008B549C"/>
    <w:rsid w:val="00955C4D"/>
    <w:rsid w:val="0095623C"/>
    <w:rsid w:val="00964C64"/>
    <w:rsid w:val="009650AB"/>
    <w:rsid w:val="009807D7"/>
    <w:rsid w:val="009F7DAF"/>
    <w:rsid w:val="00A35C73"/>
    <w:rsid w:val="00A35FEA"/>
    <w:rsid w:val="00A74C56"/>
    <w:rsid w:val="00AA42A3"/>
    <w:rsid w:val="00AE3415"/>
    <w:rsid w:val="00AF6D5C"/>
    <w:rsid w:val="00BA0932"/>
    <w:rsid w:val="00BA6B84"/>
    <w:rsid w:val="00BD49B1"/>
    <w:rsid w:val="00BE24CD"/>
    <w:rsid w:val="00C40097"/>
    <w:rsid w:val="00C76F03"/>
    <w:rsid w:val="00C95368"/>
    <w:rsid w:val="00CF5013"/>
    <w:rsid w:val="00D22F3E"/>
    <w:rsid w:val="00D912B1"/>
    <w:rsid w:val="00D94AF6"/>
    <w:rsid w:val="00DE2F4F"/>
    <w:rsid w:val="00E67697"/>
    <w:rsid w:val="00EB059D"/>
    <w:rsid w:val="00ED5A54"/>
    <w:rsid w:val="00F064F0"/>
    <w:rsid w:val="00F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3B"/>
  </w:style>
  <w:style w:type="paragraph" w:styleId="1">
    <w:name w:val="heading 1"/>
    <w:basedOn w:val="a"/>
    <w:next w:val="a"/>
    <w:link w:val="10"/>
    <w:uiPriority w:val="9"/>
    <w:qFormat/>
    <w:rsid w:val="00050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5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438B"/>
    <w:rPr>
      <w:color w:val="0000FF" w:themeColor="hyperlink"/>
      <w:u w:val="single"/>
    </w:rPr>
  </w:style>
  <w:style w:type="table" w:customStyle="1" w:styleId="12">
    <w:name w:val="Сетка таблицы12"/>
    <w:basedOn w:val="a1"/>
    <w:uiPriority w:val="59"/>
    <w:rsid w:val="003643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3643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59"/>
    <w:rsid w:val="003643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3643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3643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E3415"/>
  </w:style>
  <w:style w:type="paragraph" w:styleId="a4">
    <w:name w:val="Normal (Web)"/>
    <w:basedOn w:val="a"/>
    <w:uiPriority w:val="99"/>
    <w:unhideWhenUsed/>
    <w:rsid w:val="00AE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pan">
    <w:name w:val="aspan"/>
    <w:basedOn w:val="a0"/>
    <w:rsid w:val="00AE3415"/>
  </w:style>
  <w:style w:type="character" w:styleId="a5">
    <w:name w:val="FollowedHyperlink"/>
    <w:basedOn w:val="a0"/>
    <w:uiPriority w:val="99"/>
    <w:semiHidden/>
    <w:unhideWhenUsed/>
    <w:rsid w:val="00A74C56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D94A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594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7F594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0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225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4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35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06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546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650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19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LF9RbCmJ5PI" TargetMode="External"/><Relationship Id="rId18" Type="http://schemas.openxmlformats.org/officeDocument/2006/relationships/hyperlink" Target="https://youtu.be/qwYFRvfO0_s" TargetMode="External"/><Relationship Id="rId26" Type="http://schemas.openxmlformats.org/officeDocument/2006/relationships/hyperlink" Target="https://www.youtube.com/watch?v=dSCKP5QiwuE" TargetMode="External"/><Relationship Id="rId39" Type="http://schemas.openxmlformats.org/officeDocument/2006/relationships/image" Target="media/image1.wmf"/><Relationship Id="rId21" Type="http://schemas.openxmlformats.org/officeDocument/2006/relationships/hyperlink" Target="https://www.youtube.com/watch?v=Gvc0RbmCoGw" TargetMode="External"/><Relationship Id="rId34" Type="http://schemas.openxmlformats.org/officeDocument/2006/relationships/hyperlink" Target="https://www.youtube.com/watch?v=ZVHjMOyG37Q" TargetMode="External"/><Relationship Id="rId42" Type="http://schemas.openxmlformats.org/officeDocument/2006/relationships/control" Target="activeX/activeX2.xml"/><Relationship Id="rId47" Type="http://schemas.openxmlformats.org/officeDocument/2006/relationships/image" Target="media/image3.wmf"/><Relationship Id="rId50" Type="http://schemas.openxmlformats.org/officeDocument/2006/relationships/control" Target="activeX/activeX9.xml"/><Relationship Id="rId55" Type="http://schemas.openxmlformats.org/officeDocument/2006/relationships/control" Target="activeX/activeX14.xml"/><Relationship Id="rId63" Type="http://schemas.openxmlformats.org/officeDocument/2006/relationships/control" Target="activeX/activeX22.xml"/><Relationship Id="rId7" Type="http://schemas.openxmlformats.org/officeDocument/2006/relationships/hyperlink" Target="https://www.youtube.com/watch?v=WLhom1iss2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mch_ujYtQ0" TargetMode="External"/><Relationship Id="rId29" Type="http://schemas.openxmlformats.org/officeDocument/2006/relationships/hyperlink" Target="https://www.youtube.com/watch?v=d4NwvYcEo1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1/.-" TargetMode="External"/><Relationship Id="rId11" Type="http://schemas.openxmlformats.org/officeDocument/2006/relationships/hyperlink" Target="https://www.youtube.com/watch?v=ioS63tP_LiY-" TargetMode="External"/><Relationship Id="rId24" Type="http://schemas.openxmlformats.org/officeDocument/2006/relationships/hyperlink" Target="https://www.youtube.com/watch?time_continue=52&amp;v=ubAoBd0TeUI&amp;feature=emb_logo" TargetMode="External"/><Relationship Id="rId32" Type="http://schemas.openxmlformats.org/officeDocument/2006/relationships/hyperlink" Target="https://www.youtube.com/watch?v=aRbdTXL-gmM" TargetMode="External"/><Relationship Id="rId37" Type="http://schemas.openxmlformats.org/officeDocument/2006/relationships/hyperlink" Target="https://www.youtube.com/watch?v=PkTzNA4YQlw" TargetMode="External"/><Relationship Id="rId40" Type="http://schemas.openxmlformats.org/officeDocument/2006/relationships/control" Target="activeX/activeX1.xml"/><Relationship Id="rId45" Type="http://schemas.openxmlformats.org/officeDocument/2006/relationships/control" Target="activeX/activeX5.xml"/><Relationship Id="rId53" Type="http://schemas.openxmlformats.org/officeDocument/2006/relationships/control" Target="activeX/activeX12.xml"/><Relationship Id="rId58" Type="http://schemas.openxmlformats.org/officeDocument/2006/relationships/control" Target="activeX/activeX17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KMzU_w5g1qs" TargetMode="External"/><Relationship Id="rId23" Type="http://schemas.openxmlformats.org/officeDocument/2006/relationships/hyperlink" Target="https://www.youtube.com/watch?v=FQsHwtbKPvM" TargetMode="External"/><Relationship Id="rId28" Type="http://schemas.openxmlformats.org/officeDocument/2006/relationships/hyperlink" Target="https://www.youtube.com/watch?v=N-rCYH1iEkk" TargetMode="External"/><Relationship Id="rId36" Type="http://schemas.openxmlformats.org/officeDocument/2006/relationships/hyperlink" Target="https://resh.edu.ru/subject/lesson/641/.-" TargetMode="External"/><Relationship Id="rId49" Type="http://schemas.openxmlformats.org/officeDocument/2006/relationships/control" Target="activeX/activeX8.xml"/><Relationship Id="rId57" Type="http://schemas.openxmlformats.org/officeDocument/2006/relationships/control" Target="activeX/activeX16.xml"/><Relationship Id="rId61" Type="http://schemas.openxmlformats.org/officeDocument/2006/relationships/control" Target="activeX/activeX20.xml"/><Relationship Id="rId10" Type="http://schemas.openxmlformats.org/officeDocument/2006/relationships/hyperlink" Target="https://www.youtube.com/watch?v=cdYoSu3TybI" TargetMode="External"/><Relationship Id="rId19" Type="http://schemas.openxmlformats.org/officeDocument/2006/relationships/hyperlink" Target="https://youtu.be/lodlVspF2aU" TargetMode="External"/><Relationship Id="rId31" Type="http://schemas.openxmlformats.org/officeDocument/2006/relationships/hyperlink" Target="https://www.youtube.com/watch?v=9pMHJsV6IVA" TargetMode="External"/><Relationship Id="rId44" Type="http://schemas.openxmlformats.org/officeDocument/2006/relationships/control" Target="activeX/activeX4.xml"/><Relationship Id="rId52" Type="http://schemas.openxmlformats.org/officeDocument/2006/relationships/control" Target="activeX/activeX11.xml"/><Relationship Id="rId60" Type="http://schemas.openxmlformats.org/officeDocument/2006/relationships/control" Target="activeX/activeX19.xml"/><Relationship Id="rId65" Type="http://schemas.openxmlformats.org/officeDocument/2006/relationships/hyperlink" Target="http://my-safety.ru/zdoroviy-obraz-gizni/kak-uberech-zrenie-rebenka-kabinet-o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QsHwtbKPvM" TargetMode="External"/><Relationship Id="rId14" Type="http://schemas.openxmlformats.org/officeDocument/2006/relationships/hyperlink" Target="https://youtu.be/C-jbxYtBuUw" TargetMode="External"/><Relationship Id="rId22" Type="http://schemas.openxmlformats.org/officeDocument/2006/relationships/hyperlink" Target="https://youtu.be/V_BnhRJmxtA" TargetMode="External"/><Relationship Id="rId27" Type="http://schemas.openxmlformats.org/officeDocument/2006/relationships/hyperlink" Target="https://www.youtube.com/watch?v=zgOajLsbbec" TargetMode="External"/><Relationship Id="rId30" Type="http://schemas.openxmlformats.org/officeDocument/2006/relationships/hyperlink" Target="https://resh.edu.ru/subject/lesson/641/.-" TargetMode="External"/><Relationship Id="rId35" Type="http://schemas.openxmlformats.org/officeDocument/2006/relationships/hyperlink" Target="https://www.youtube.com/watch?v=d4NwvYcEo1I" TargetMode="External"/><Relationship Id="rId43" Type="http://schemas.openxmlformats.org/officeDocument/2006/relationships/control" Target="activeX/activeX3.xml"/><Relationship Id="rId48" Type="http://schemas.openxmlformats.org/officeDocument/2006/relationships/control" Target="activeX/activeX7.xml"/><Relationship Id="rId56" Type="http://schemas.openxmlformats.org/officeDocument/2006/relationships/control" Target="activeX/activeX15.xml"/><Relationship Id="rId64" Type="http://schemas.openxmlformats.org/officeDocument/2006/relationships/control" Target="activeX/activeX23.xml"/><Relationship Id="rId8" Type="http://schemas.openxmlformats.org/officeDocument/2006/relationships/hyperlink" Target="https://www.youtube.com/watch?v=VaR-b-Tu3_g" TargetMode="External"/><Relationship Id="rId51" Type="http://schemas.openxmlformats.org/officeDocument/2006/relationships/control" Target="activeX/activeX10.xml"/><Relationship Id="rId3" Type="http://schemas.microsoft.com/office/2007/relationships/stylesWithEffects" Target="stylesWithEffects.xml"/><Relationship Id="rId12" Type="http://schemas.openxmlformats.org/officeDocument/2006/relationships/hyperlink" Target="https://www.chess.com/ru/play/computer" TargetMode="External"/><Relationship Id="rId17" Type="http://schemas.openxmlformats.org/officeDocument/2006/relationships/hyperlink" Target="https://www.youtube.com/watch?v=eiPCDlKGQLM" TargetMode="External"/><Relationship Id="rId25" Type="http://schemas.openxmlformats.org/officeDocument/2006/relationships/hyperlink" Target="https://www.youtube.com/watch?v=O2mTepF6nfw" TargetMode="External"/><Relationship Id="rId33" Type="http://schemas.openxmlformats.org/officeDocument/2006/relationships/hyperlink" Target="https://www.youtube.com/watch?v=BOc6NcvEYrU" TargetMode="External"/><Relationship Id="rId38" Type="http://schemas.openxmlformats.org/officeDocument/2006/relationships/hyperlink" Target="https://www.youtube.com/watch?v=3aK4DyZOrDc" TargetMode="External"/><Relationship Id="rId46" Type="http://schemas.openxmlformats.org/officeDocument/2006/relationships/control" Target="activeX/activeX6.xml"/><Relationship Id="rId59" Type="http://schemas.openxmlformats.org/officeDocument/2006/relationships/control" Target="activeX/activeX18.xml"/><Relationship Id="rId67" Type="http://schemas.openxmlformats.org/officeDocument/2006/relationships/theme" Target="theme/theme1.xml"/><Relationship Id="rId20" Type="http://schemas.openxmlformats.org/officeDocument/2006/relationships/hyperlink" Target="https://www.youtube.com/watch?v=-djnn6kfaXE" TargetMode="External"/><Relationship Id="rId41" Type="http://schemas.openxmlformats.org/officeDocument/2006/relationships/image" Target="media/image2.wmf"/><Relationship Id="rId54" Type="http://schemas.openxmlformats.org/officeDocument/2006/relationships/control" Target="activeX/activeX13.xml"/><Relationship Id="rId62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16</Pages>
  <Words>3801</Words>
  <Characters>21669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винда</dc:creator>
  <cp:keywords/>
  <dc:description/>
  <cp:lastModifiedBy>User</cp:lastModifiedBy>
  <cp:revision>9</cp:revision>
  <cp:lastPrinted>2020-04-16T07:50:00Z</cp:lastPrinted>
  <dcterms:created xsi:type="dcterms:W3CDTF">2020-04-15T11:30:00Z</dcterms:created>
  <dcterms:modified xsi:type="dcterms:W3CDTF">2020-04-16T08:52:00Z</dcterms:modified>
</cp:coreProperties>
</file>